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DF4A50" w:rsidP="00F70E94">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F70E94">
              <w:rPr>
                <w:rFonts w:ascii="Arial Narrow" w:eastAsia="Arial Unicode MS" w:hAnsi="Arial Narrow" w:cs="Arial"/>
                <w:color w:val="FF0000"/>
                <w:sz w:val="27"/>
                <w:szCs w:val="27"/>
              </w:rPr>
              <w:t xml:space="preserve"> </w:t>
            </w:r>
            <w:r w:rsidR="00045580">
              <w:rPr>
                <w:rFonts w:ascii="Arial Narrow" w:eastAsia="Arial Unicode MS" w:hAnsi="Arial Narrow" w:cs="Arial"/>
                <w:color w:val="FF0000"/>
                <w:sz w:val="27"/>
                <w:szCs w:val="27"/>
              </w:rPr>
              <w:t>3386(7)</w:t>
            </w:r>
            <w:r w:rsidR="00F70E94">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 CET; </w:t>
            </w:r>
            <w:r w:rsidR="00045580">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A4379E">
              <w:rPr>
                <w:rFonts w:ascii="Arial Narrow" w:eastAsia="Arial Unicode MS" w:hAnsi="Arial Narrow" w:cs="Arial"/>
                <w:color w:val="FF0000"/>
                <w:sz w:val="27"/>
                <w:szCs w:val="27"/>
              </w:rPr>
              <w:t>09</w:t>
            </w:r>
            <w:r w:rsidRPr="00D9112E">
              <w:rPr>
                <w:rFonts w:ascii="Arial Narrow" w:eastAsia="Arial Unicode MS" w:hAnsi="Arial Narrow" w:cs="Arial"/>
                <w:color w:val="FF0000"/>
                <w:sz w:val="27"/>
                <w:szCs w:val="27"/>
              </w:rPr>
              <w:t>/</w:t>
            </w:r>
            <w:r w:rsidR="00A4379E">
              <w:rPr>
                <w:rFonts w:ascii="Arial Narrow" w:eastAsia="Arial Unicode MS" w:hAnsi="Arial Narrow" w:cs="Arial"/>
                <w:color w:val="FF0000"/>
                <w:sz w:val="27"/>
                <w:szCs w:val="27"/>
              </w:rPr>
              <w:t>11</w:t>
            </w:r>
            <w:r w:rsidRPr="00D9112E">
              <w:rPr>
                <w:rFonts w:ascii="Arial Narrow" w:eastAsia="Arial Unicode MS" w:hAnsi="Arial Narrow" w:cs="Arial"/>
                <w:color w:val="FF0000"/>
                <w:sz w:val="27"/>
                <w:szCs w:val="27"/>
              </w:rPr>
              <w:t>/201</w:t>
            </w:r>
            <w:r w:rsidR="00A4379E">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A4846" w:rsidRDefault="00CA4846" w:rsidP="00CA4846">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Concrete lab. (b) Material testing lab. (c) Geotechnical lab. (d) Fluid Mechanics lab. (e) Transportation lab. (f) Environmental lab. (g) Furnishing of Room D-101 of Department of Civil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A4846" w:rsidRDefault="00CA4846" w:rsidP="00CA4846">
      <w:pPr>
        <w:jc w:val="both"/>
        <w:rPr>
          <w:rFonts w:ascii="Arial Narrow" w:hAnsi="Arial Narrow" w:cs="Arial"/>
          <w:b/>
          <w:sz w:val="28"/>
          <w:szCs w:val="28"/>
        </w:rPr>
      </w:pPr>
    </w:p>
    <w:p w:rsidR="00CA4846" w:rsidRDefault="00CA4846" w:rsidP="00CA4846">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proofErr w:type="spellStart"/>
      <w:proofErr w:type="gramStart"/>
      <w:r w:rsidRPr="0051395D">
        <w:rPr>
          <w:rFonts w:ascii="Arial Narrow" w:hAnsi="Arial Narrow" w:cs="Arial"/>
          <w:sz w:val="28"/>
          <w:szCs w:val="28"/>
        </w:rPr>
        <w:t>Sd</w:t>
      </w:r>
      <w:proofErr w:type="spellEnd"/>
      <w:proofErr w:type="gramEnd"/>
      <w:r w:rsidRPr="0051395D">
        <w:rPr>
          <w:rFonts w:ascii="Arial Narrow" w:hAnsi="Arial Narrow" w:cs="Arial"/>
          <w:sz w:val="28"/>
          <w:szCs w:val="28"/>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045580">
        <w:rPr>
          <w:rFonts w:ascii="Arial Narrow" w:hAnsi="Arial Narrow" w:cs="Arial"/>
          <w:b/>
          <w:bCs/>
          <w:color w:val="FF0000"/>
        </w:rPr>
        <w:t xml:space="preserve"> </w:t>
      </w:r>
      <w:r w:rsidR="00045580">
        <w:rPr>
          <w:rFonts w:ascii="Arial Narrow" w:eastAsia="Arial Unicode MS" w:hAnsi="Arial Narrow" w:cs="Arial"/>
          <w:color w:val="FF0000"/>
          <w:sz w:val="27"/>
          <w:szCs w:val="27"/>
        </w:rPr>
        <w:t>3386(7)</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proofErr w:type="gramStart"/>
      <w:r w:rsidRPr="001A3B31">
        <w:rPr>
          <w:rFonts w:ascii="Arial Narrow" w:hAnsi="Arial Narrow" w:cs="Arial"/>
          <w:b/>
          <w:bCs/>
          <w:color w:val="FF0000"/>
        </w:rPr>
        <w:t>:</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proofErr w:type="gramEnd"/>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750E0C"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TRANSPORTATION</w:t>
      </w:r>
      <w:r w:rsidR="00C47D7B">
        <w:rPr>
          <w:rFonts w:ascii="Arial Narrow" w:hAnsi="Arial Narrow" w:cs="Arial"/>
          <w:b/>
          <w:color w:val="FF0000"/>
          <w:sz w:val="28"/>
          <w:szCs w:val="28"/>
        </w:rPr>
        <w:t xml:space="preserve"> ENGINEERING</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w:t>
      </w:r>
      <w:proofErr w:type="spellStart"/>
      <w:r w:rsidRPr="0051395D">
        <w:rPr>
          <w:rFonts w:ascii="Arial Narrow" w:hAnsi="Arial Narrow" w:cs="Arial"/>
          <w:b/>
          <w:bCs/>
          <w:sz w:val="28"/>
          <w:szCs w:val="28"/>
        </w:rPr>
        <w:t>Patnik</w:t>
      </w:r>
      <w:proofErr w:type="spellEnd"/>
      <w:r w:rsidRPr="0051395D">
        <w:rPr>
          <w:rFonts w:ascii="Arial Narrow" w:hAnsi="Arial Narrow" w:cs="Arial"/>
          <w:b/>
          <w:bCs/>
          <w:sz w:val="28"/>
          <w:szCs w:val="28"/>
        </w:rPr>
        <w:t xml:space="preserve">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lastRenderedPageBreak/>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2316EF">
        <w:rPr>
          <w:rFonts w:ascii="Arial Narrow" w:hAnsi="Arial Narrow" w:cs="Arial"/>
          <w:b/>
          <w:color w:val="FF0000"/>
          <w:spacing w:val="1"/>
        </w:rPr>
        <w:t>01</w:t>
      </w:r>
      <w:r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750E0C">
        <w:rPr>
          <w:rFonts w:ascii="Arial Narrow" w:hAnsi="Arial Narrow" w:cs="Arial"/>
          <w:b/>
          <w:bCs/>
          <w:color w:val="FF0000"/>
          <w:spacing w:val="-2"/>
        </w:rPr>
        <w:t>02</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750E0C">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2316EF">
        <w:rPr>
          <w:rFonts w:ascii="Arial Narrow" w:hAnsi="Arial Narrow" w:cs="Arial"/>
          <w:b/>
          <w:color w:val="FF0000"/>
          <w:spacing w:val="1"/>
        </w:rPr>
        <w:t>01</w:t>
      </w:r>
      <w:r w:rsidR="00A4379E"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750E0C">
        <w:rPr>
          <w:rFonts w:ascii="Arial Narrow" w:hAnsi="Arial Narrow" w:cs="Arial"/>
          <w:b/>
          <w:bCs/>
          <w:color w:val="FF0000"/>
          <w:spacing w:val="-2"/>
        </w:rPr>
        <w:t>03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750E0C">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w:t>
      </w:r>
      <w:proofErr w:type="spellStart"/>
      <w:r w:rsidRPr="0051395D">
        <w:rPr>
          <w:rFonts w:ascii="Arial Narrow" w:hAnsi="Arial Narrow" w:cs="Arial"/>
          <w:b/>
          <w:spacing w:val="1"/>
        </w:rPr>
        <w:t>Campus</w:t>
      </w:r>
      <w:proofErr w:type="gramStart"/>
      <w:r w:rsidRPr="0051395D">
        <w:rPr>
          <w:rFonts w:ascii="Arial Narrow" w:hAnsi="Arial Narrow" w:cs="Arial"/>
          <w:b/>
          <w:spacing w:val="1"/>
        </w:rPr>
        <w:t>,Ghatikia</w:t>
      </w:r>
      <w:proofErr w:type="spellEnd"/>
      <w:proofErr w:type="gramEnd"/>
      <w:r w:rsidRPr="0051395D">
        <w:rPr>
          <w:rFonts w:ascii="Arial Narrow" w:hAnsi="Arial Narrow" w:cs="Arial"/>
          <w:b/>
          <w:spacing w:val="1"/>
        </w:rPr>
        <w:t>,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Dept</w:t>
      </w:r>
      <w:proofErr w:type="gramStart"/>
      <w:r w:rsidRPr="0051395D">
        <w:rPr>
          <w:rFonts w:ascii="Arial Narrow" w:hAnsi="Arial Narrow" w:cs="Arial"/>
          <w:b/>
        </w:rPr>
        <w:t>.(</w:t>
      </w:r>
      <w:proofErr w:type="gramEnd"/>
      <w:r w:rsidRPr="0051395D">
        <w:rPr>
          <w:rFonts w:ascii="Arial Narrow" w:hAnsi="Arial Narrow" w:cs="Arial"/>
          <w:b/>
        </w:rPr>
        <w:t xml:space="preserve"> </w:t>
      </w:r>
      <w:r>
        <w:rPr>
          <w:rFonts w:ascii="Arial Narrow" w:hAnsi="Arial Narrow" w:cs="Arial"/>
          <w:b/>
        </w:rPr>
        <w:t>Civil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proofErr w:type="spellStart"/>
      <w:proofErr w:type="gramStart"/>
      <w:r w:rsidRPr="0051395D">
        <w:rPr>
          <w:rFonts w:ascii="Arial Narrow" w:hAnsi="Arial Narrow" w:cs="Arial"/>
        </w:rPr>
        <w:t>Sd</w:t>
      </w:r>
      <w:proofErr w:type="spellEnd"/>
      <w:proofErr w:type="gramEnd"/>
      <w:r w:rsidRPr="0051395D">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Eligibility of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w:t>
      </w:r>
      <w:proofErr w:type="spellStart"/>
      <w:r w:rsidRPr="00EE736F">
        <w:rPr>
          <w:rFonts w:ascii="Arial Narrow" w:hAnsi="Arial Narrow" w:cs="Arial"/>
        </w:rPr>
        <w:t>tenderer</w:t>
      </w:r>
      <w:proofErr w:type="spellEnd"/>
      <w:r w:rsidRPr="00EE736F">
        <w:rPr>
          <w:rFonts w:ascii="Arial Narrow" w:hAnsi="Arial Narrow" w:cs="Arial"/>
        </w:rPr>
        <w:t xml:space="preserve"> </w:t>
      </w:r>
      <w:r w:rsidR="0016297E">
        <w:rPr>
          <w:rFonts w:ascii="Arial Narrow" w:hAnsi="Arial Narrow" w:cs="Arial"/>
        </w:rPr>
        <w:t xml:space="preserve">is preferably </w:t>
      </w:r>
      <w:proofErr w:type="gramStart"/>
      <w:r w:rsidRPr="00EE736F">
        <w:rPr>
          <w:rFonts w:ascii="Arial Narrow" w:hAnsi="Arial Narrow" w:cs="Arial"/>
        </w:rPr>
        <w:t>be</w:t>
      </w:r>
      <w:proofErr w:type="gramEnd"/>
      <w:r w:rsidRPr="00EE736F">
        <w:rPr>
          <w:rFonts w:ascii="Arial Narrow" w:hAnsi="Arial Narrow" w:cs="Arial"/>
        </w:rPr>
        <w:t xml:space="preserve"> a reputed Original Manufacturer</w:t>
      </w:r>
      <w:r w:rsidR="0016297E">
        <w:rPr>
          <w:rFonts w:ascii="Arial Narrow" w:hAnsi="Arial Narrow" w:cs="Arial"/>
        </w:rPr>
        <w:t>/</w:t>
      </w:r>
      <w:proofErr w:type="spellStart"/>
      <w:r w:rsidR="0016297E">
        <w:rPr>
          <w:rFonts w:ascii="Arial Narrow" w:hAnsi="Arial Narrow" w:cs="Arial"/>
        </w:rPr>
        <w:t>Authorised</w:t>
      </w:r>
      <w:proofErr w:type="spellEnd"/>
      <w:r w:rsidR="0016297E">
        <w:rPr>
          <w:rFonts w:ascii="Arial Narrow" w:hAnsi="Arial Narrow" w:cs="Arial"/>
        </w:rPr>
        <w:t xml:space="preserve">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w:t>
      </w:r>
      <w:proofErr w:type="spellStart"/>
      <w:r>
        <w:rPr>
          <w:rFonts w:ascii="Arial Narrow" w:hAnsi="Arial Narrow" w:cs="Arial"/>
        </w:rPr>
        <w:t>Crore</w:t>
      </w:r>
      <w:r w:rsidR="00DE6EB2">
        <w:rPr>
          <w:rFonts w:ascii="Arial Narrow" w:hAnsi="Arial Narrow" w:cs="Arial"/>
        </w:rPr>
        <w:t>s</w:t>
      </w:r>
      <w:proofErr w:type="spellEnd"/>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proofErr w:type="spellStart"/>
      <w:r w:rsidR="006309FA" w:rsidRPr="00EE736F">
        <w:rPr>
          <w:rFonts w:ascii="Arial Narrow" w:hAnsi="Arial Narrow" w:cs="Arial"/>
        </w:rPr>
        <w:t>tenderer</w:t>
      </w:r>
      <w:proofErr w:type="spellEnd"/>
      <w:r w:rsidR="00C87337" w:rsidRPr="00EE736F">
        <w:rPr>
          <w:rFonts w:ascii="Arial Narrow" w:hAnsi="Arial Narrow" w:cs="Arial"/>
        </w:rPr>
        <w:t xml:space="preserve"> would not have the eligibility criteria as mentioned in </w:t>
      </w:r>
      <w:proofErr w:type="spellStart"/>
      <w:r w:rsidR="00C87337" w:rsidRPr="00EE736F">
        <w:rPr>
          <w:rFonts w:ascii="Arial Narrow" w:hAnsi="Arial Narrow" w:cs="Arial"/>
        </w:rPr>
        <w:t>para</w:t>
      </w:r>
      <w:proofErr w:type="spellEnd"/>
      <w:r w:rsidR="00C87337" w:rsidRPr="00EE736F">
        <w:rPr>
          <w:rFonts w:ascii="Arial Narrow" w:hAnsi="Arial Narrow" w:cs="Arial"/>
        </w:rPr>
        <w:t xml:space="preserve"> 1</w:t>
      </w:r>
      <w:r w:rsidR="00EE736F">
        <w:rPr>
          <w:rFonts w:ascii="Arial Narrow" w:hAnsi="Arial Narrow" w:cs="Arial"/>
        </w:rPr>
        <w:t>.1.1</w:t>
      </w:r>
      <w:r w:rsidR="00C87337" w:rsidRPr="00EE736F">
        <w:rPr>
          <w:rFonts w:ascii="Arial Narrow" w:hAnsi="Arial Narrow" w:cs="Arial"/>
        </w:rPr>
        <w:t xml:space="preserve"> (a </w:t>
      </w:r>
      <w:proofErr w:type="spellStart"/>
      <w:r w:rsidR="00C87337" w:rsidRPr="00EE736F">
        <w:rPr>
          <w:rFonts w:ascii="Arial Narrow" w:hAnsi="Arial Narrow" w:cs="Arial"/>
        </w:rPr>
        <w:t>to</w:t>
      </w:r>
      <w:proofErr w:type="spellEnd"/>
      <w:r w:rsidR="00C87337" w:rsidRPr="00EE736F">
        <w:rPr>
          <w:rFonts w:ascii="Arial Narrow" w:hAnsi="Arial Narrow" w:cs="Arial"/>
        </w:rPr>
        <w:t xml:space="preserve">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proofErr w:type="spellStart"/>
      <w:r w:rsidR="00C87337" w:rsidRPr="00EE736F">
        <w:rPr>
          <w:rFonts w:ascii="Arial Narrow" w:hAnsi="Arial Narrow" w:cs="Arial"/>
        </w:rPr>
        <w:t>manufacuter</w:t>
      </w:r>
      <w:proofErr w:type="spellEnd"/>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w:t>
      </w:r>
      <w:proofErr w:type="spellStart"/>
      <w:r w:rsidR="006309FA" w:rsidRPr="00EE736F">
        <w:rPr>
          <w:rFonts w:ascii="Arial Narrow" w:hAnsi="Arial Narrow" w:cs="Arial"/>
        </w:rPr>
        <w:t>para</w:t>
      </w:r>
      <w:proofErr w:type="spellEnd"/>
      <w:r w:rsidR="006309FA" w:rsidRPr="00EE736F">
        <w:rPr>
          <w:rFonts w:ascii="Arial Narrow" w:hAnsi="Arial Narrow" w:cs="Arial"/>
        </w:rPr>
        <w:t xml:space="preserve"> </w:t>
      </w:r>
      <w:r w:rsidR="00EE736F">
        <w:rPr>
          <w:rFonts w:ascii="Arial Narrow" w:hAnsi="Arial Narrow" w:cs="Arial"/>
        </w:rPr>
        <w:t>1.1.</w:t>
      </w:r>
      <w:r w:rsidR="00782E86">
        <w:rPr>
          <w:rFonts w:ascii="Arial Narrow" w:hAnsi="Arial Narrow" w:cs="Arial"/>
        </w:rPr>
        <w:t xml:space="preserve">2 (a </w:t>
      </w:r>
      <w:proofErr w:type="spellStart"/>
      <w:r w:rsidR="00782E86">
        <w:rPr>
          <w:rFonts w:ascii="Arial Narrow" w:hAnsi="Arial Narrow" w:cs="Arial"/>
        </w:rPr>
        <w:t>to</w:t>
      </w:r>
      <w:proofErr w:type="spellEnd"/>
      <w:r w:rsidR="00782E86">
        <w:rPr>
          <w:rFonts w:ascii="Arial Narrow" w:hAnsi="Arial Narrow" w:cs="Arial"/>
        </w:rPr>
        <w:t xml:space="preserve">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more than one bid by a particular </w:t>
      </w:r>
      <w:proofErr w:type="spellStart"/>
      <w:r w:rsidRPr="0051395D">
        <w:rPr>
          <w:rFonts w:ascii="Arial Narrow" w:hAnsi="Arial Narrow" w:cs="Arial"/>
        </w:rPr>
        <w:t>tenderer</w:t>
      </w:r>
      <w:proofErr w:type="spellEnd"/>
      <w:r w:rsidRPr="0051395D">
        <w:rPr>
          <w:rFonts w:ascii="Arial Narrow" w:hAnsi="Arial Narrow" w:cs="Arial"/>
        </w:rPr>
        <w:t xml:space="preserve"> under different names is strictly prohibited. In case it is discovered later on that, this condition is violated, all the tenders submitted by such </w:t>
      </w:r>
      <w:proofErr w:type="spellStart"/>
      <w:r w:rsidRPr="0051395D">
        <w:rPr>
          <w:rFonts w:ascii="Arial Narrow" w:hAnsi="Arial Narrow" w:cs="Arial"/>
        </w:rPr>
        <w:t>tenderer</w:t>
      </w:r>
      <w:proofErr w:type="spellEnd"/>
      <w:r w:rsidRPr="0051395D">
        <w:rPr>
          <w:rFonts w:ascii="Arial Narrow" w:hAnsi="Arial Narrow" w:cs="Arial"/>
        </w:rPr>
        <w:t>/s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w:t>
      </w:r>
      <w:proofErr w:type="spellStart"/>
      <w:r w:rsidRPr="0051395D">
        <w:rPr>
          <w:rFonts w:ascii="Arial Narrow" w:hAnsi="Arial Narrow" w:cs="Arial"/>
        </w:rPr>
        <w:t>tenderer</w:t>
      </w:r>
      <w:proofErr w:type="spellEnd"/>
      <w:r w:rsidRPr="0051395D">
        <w:rPr>
          <w:rFonts w:ascii="Arial Narrow" w:hAnsi="Arial Narrow" w:cs="Arial"/>
        </w:rPr>
        <w:t xml:space="preserve">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proofErr w:type="spellStart"/>
      <w:r w:rsidRPr="0051395D">
        <w:rPr>
          <w:rFonts w:ascii="Arial Narrow" w:hAnsi="Arial Narrow" w:cs="Arial"/>
        </w:rPr>
        <w:t>Tenderers</w:t>
      </w:r>
      <w:proofErr w:type="spellEnd"/>
      <w:r w:rsidRPr="0051395D">
        <w:rPr>
          <w:rFonts w:ascii="Arial Narrow" w:hAnsi="Arial Narrow" w:cs="Arial"/>
        </w:rPr>
        <w:t xml:space="preserve">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Should a </w:t>
      </w:r>
      <w:proofErr w:type="spellStart"/>
      <w:r w:rsidRPr="0051395D">
        <w:rPr>
          <w:rFonts w:ascii="Arial Narrow" w:hAnsi="Arial Narrow" w:cs="Arial"/>
        </w:rPr>
        <w:t>tenderer</w:t>
      </w:r>
      <w:proofErr w:type="spellEnd"/>
      <w:r w:rsidRPr="0051395D">
        <w:rPr>
          <w:rFonts w:ascii="Arial Narrow" w:hAnsi="Arial Narrow" w:cs="Arial"/>
        </w:rPr>
        <w:t xml:space="preserve">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This, however, does not entitle the </w:t>
      </w:r>
      <w:proofErr w:type="spellStart"/>
      <w:r w:rsidRPr="0051395D">
        <w:rPr>
          <w:rFonts w:ascii="Arial Narrow" w:hAnsi="Arial Narrow" w:cs="Arial"/>
        </w:rPr>
        <w:t>tenderer</w:t>
      </w:r>
      <w:proofErr w:type="spellEnd"/>
      <w:r w:rsidRPr="0051395D">
        <w:rPr>
          <w:rFonts w:ascii="Arial Narrow" w:hAnsi="Arial Narrow" w:cs="Arial"/>
        </w:rPr>
        <w:t xml:space="preserve">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also specify minimum time and maximum time to repair/replace in the event of a failure and penalty </w:t>
      </w:r>
      <w:proofErr w:type="spellStart"/>
      <w:r w:rsidRPr="0051395D">
        <w:rPr>
          <w:rFonts w:ascii="Arial Narrow" w:hAnsi="Arial Narrow" w:cs="Arial"/>
        </w:rPr>
        <w:t>there of</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sealed bid will carry with the implication that the </w:t>
      </w:r>
      <w:proofErr w:type="spellStart"/>
      <w:r w:rsidRPr="0051395D">
        <w:rPr>
          <w:rFonts w:ascii="Arial Narrow" w:hAnsi="Arial Narrow" w:cs="Arial"/>
        </w:rPr>
        <w:t>tenderer</w:t>
      </w:r>
      <w:proofErr w:type="spellEnd"/>
      <w:r w:rsidRPr="0051395D">
        <w:rPr>
          <w:rFonts w:ascii="Arial Narrow" w:hAnsi="Arial Narrow" w:cs="Arial"/>
        </w:rPr>
        <w:t xml:space="preserve">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While tenders are under consideration, </w:t>
      </w:r>
      <w:proofErr w:type="spellStart"/>
      <w:r w:rsidRPr="0051395D">
        <w:rPr>
          <w:rFonts w:ascii="Arial Narrow" w:hAnsi="Arial Narrow" w:cs="Arial"/>
        </w:rPr>
        <w:t>tenderers</w:t>
      </w:r>
      <w:proofErr w:type="spellEnd"/>
      <w:r w:rsidRPr="0051395D">
        <w:rPr>
          <w:rFonts w:ascii="Arial Narrow" w:hAnsi="Arial Narrow" w:cs="Arial"/>
        </w:rPr>
        <w:t xml:space="preserve">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purchaser, if necessary, will obtain clarification on tenders by requesting such information from any or all the </w:t>
      </w:r>
      <w:proofErr w:type="spellStart"/>
      <w:r w:rsidRPr="0051395D">
        <w:rPr>
          <w:rFonts w:ascii="Arial Narrow" w:hAnsi="Arial Narrow" w:cs="Arial"/>
        </w:rPr>
        <w:t>tenderers</w:t>
      </w:r>
      <w:proofErr w:type="spellEnd"/>
      <w:r w:rsidRPr="0051395D">
        <w:rPr>
          <w:rFonts w:ascii="Arial Narrow" w:hAnsi="Arial Narrow" w:cs="Arial"/>
        </w:rPr>
        <w:t xml:space="preserve">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 xml:space="preserve">In the event of non-compliance with this provision, the </w:t>
      </w:r>
      <w:proofErr w:type="spellStart"/>
      <w:r w:rsidRPr="0051395D">
        <w:rPr>
          <w:rFonts w:ascii="Arial Narrow" w:hAnsi="Arial Narrow" w:cs="Arial"/>
        </w:rPr>
        <w:t>tenderer</w:t>
      </w:r>
      <w:proofErr w:type="spellEnd"/>
      <w:r w:rsidRPr="0051395D">
        <w:rPr>
          <w:rFonts w:ascii="Arial Narrow" w:hAnsi="Arial Narrow" w:cs="Arial"/>
        </w:rPr>
        <w:t xml:space="preserve">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w:t>
      </w:r>
      <w:proofErr w:type="spellStart"/>
      <w:r w:rsidRPr="0051395D">
        <w:rPr>
          <w:rFonts w:ascii="Arial Narrow" w:hAnsi="Arial Narrow" w:cs="Arial"/>
        </w:rPr>
        <w:t>Tenderers</w:t>
      </w:r>
      <w:proofErr w:type="spellEnd"/>
      <w:r w:rsidRPr="0051395D">
        <w:rPr>
          <w:rFonts w:ascii="Arial Narrow" w:hAnsi="Arial Narrow" w:cs="Arial"/>
        </w:rPr>
        <w:t xml:space="preserve">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w:t>
      </w:r>
      <w:proofErr w:type="spellStart"/>
      <w:r w:rsidR="00006F49">
        <w:rPr>
          <w:rFonts w:ascii="Arial Narrow" w:hAnsi="Arial Narrow" w:cs="Arial"/>
        </w:rPr>
        <w:t>para</w:t>
      </w:r>
      <w:proofErr w:type="spellEnd"/>
      <w:r w:rsidR="00006F49">
        <w:rPr>
          <w:rFonts w:ascii="Arial Narrow" w:hAnsi="Arial Narrow" w:cs="Arial"/>
        </w:rPr>
        <w:t xml:space="preserve"> 1.1 </w:t>
      </w:r>
      <w:proofErr w:type="spellStart"/>
      <w:r w:rsidRPr="0051395D">
        <w:rPr>
          <w:rFonts w:ascii="Arial Narrow" w:hAnsi="Arial Narrow" w:cs="Arial"/>
        </w:rPr>
        <w:t>i.e</w:t>
      </w:r>
      <w:proofErr w:type="spellEnd"/>
      <w:r w:rsidRPr="0051395D">
        <w:rPr>
          <w:rFonts w:ascii="Arial Narrow" w:hAnsi="Arial Narrow" w:cs="Arial"/>
        </w:rPr>
        <w:t xml:space="preserv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proofErr w:type="gramStart"/>
      <w:r w:rsidR="0073438A" w:rsidRPr="0051395D">
        <w:rPr>
          <w:rFonts w:ascii="Arial Narrow" w:hAnsi="Arial Narrow" w:cs="Arial"/>
        </w:rPr>
        <w:t xml:space="preserve">, </w:t>
      </w:r>
      <w:r w:rsidRPr="0051395D">
        <w:rPr>
          <w:rFonts w:ascii="Arial Narrow" w:hAnsi="Arial Narrow" w:cs="Arial"/>
        </w:rPr>
        <w:t xml:space="preserve"> etc</w:t>
      </w:r>
      <w:proofErr w:type="gramEnd"/>
      <w:r w:rsidRPr="0051395D">
        <w:rPr>
          <w:rFonts w:ascii="Arial Narrow" w:hAnsi="Arial Narrow" w:cs="Arial"/>
        </w:rPr>
        <w:t xml:space="preserve">. along with tender document duly signed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w:t>
      </w:r>
      <w:proofErr w:type="spellStart"/>
      <w:r w:rsidRPr="0051395D">
        <w:rPr>
          <w:rFonts w:ascii="Arial Narrow" w:hAnsi="Arial Narrow" w:cs="Arial"/>
          <w:sz w:val="24"/>
        </w:rPr>
        <w:t>CET,Ghatikia</w:t>
      </w:r>
      <w:proofErr w:type="spellEnd"/>
      <w:r w:rsidRPr="0051395D">
        <w:rPr>
          <w:rFonts w:ascii="Arial Narrow" w:hAnsi="Arial Narrow" w:cs="Arial"/>
          <w:sz w:val="24"/>
        </w:rPr>
        <w:t>, Bhubaneswar / Registered Post/Speed Post addressing to the Principal, College of Engineering &amp; Technology, Techno-</w:t>
      </w:r>
      <w:proofErr w:type="spellStart"/>
      <w:r w:rsidRPr="0051395D">
        <w:rPr>
          <w:rFonts w:ascii="Arial Narrow" w:hAnsi="Arial Narrow" w:cs="Arial"/>
          <w:sz w:val="24"/>
        </w:rPr>
        <w:t>campus,Ghatikia</w:t>
      </w:r>
      <w:proofErr w:type="spellEnd"/>
      <w:r w:rsidRPr="0051395D">
        <w:rPr>
          <w:rFonts w:ascii="Arial Narrow" w:hAnsi="Arial Narrow" w:cs="Arial"/>
          <w:sz w:val="24"/>
        </w:rPr>
        <w:t xml:space="preserve">, </w:t>
      </w:r>
      <w:proofErr w:type="spellStart"/>
      <w:r w:rsidRPr="0051395D">
        <w:rPr>
          <w:rFonts w:ascii="Arial Narrow" w:hAnsi="Arial Narrow" w:cs="Arial"/>
          <w:sz w:val="24"/>
        </w:rPr>
        <w:t>Kalinga</w:t>
      </w:r>
      <w:proofErr w:type="spellEnd"/>
      <w:r w:rsidRPr="0051395D">
        <w:rPr>
          <w:rFonts w:ascii="Arial Narrow" w:hAnsi="Arial Narrow" w:cs="Arial"/>
          <w:sz w:val="24"/>
        </w:rPr>
        <w:t xml:space="preserve">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 xml:space="preserve">The sealed envelope must show the name of the </w:t>
      </w:r>
      <w:proofErr w:type="spellStart"/>
      <w:r w:rsidRPr="0051395D">
        <w:rPr>
          <w:rStyle w:val="Normal2"/>
          <w:rFonts w:ascii="Arial Narrow" w:hAnsi="Arial Narrow" w:cs="Arial"/>
          <w:b/>
        </w:rPr>
        <w:t>tenderer</w:t>
      </w:r>
      <w:proofErr w:type="spellEnd"/>
      <w:r w:rsidRPr="0051395D">
        <w:rPr>
          <w:rStyle w:val="Normal2"/>
          <w:rFonts w:ascii="Arial Narrow" w:hAnsi="Arial Narrow" w:cs="Arial"/>
          <w:b/>
        </w:rPr>
        <w:t xml:space="preserve"> and his address and should be super scribed as “</w:t>
      </w:r>
      <w:r w:rsidRPr="0051395D">
        <w:rPr>
          <w:rStyle w:val="Normal2"/>
          <w:rFonts w:ascii="Arial Narrow" w:hAnsi="Arial Narrow" w:cs="Arial"/>
          <w:b/>
          <w:i/>
        </w:rPr>
        <w:t xml:space="preserve">Tender for supply of </w:t>
      </w:r>
      <w:proofErr w:type="gramStart"/>
      <w:r w:rsidRPr="0051395D">
        <w:rPr>
          <w:rStyle w:val="Normal2"/>
          <w:rFonts w:ascii="Arial Narrow" w:hAnsi="Arial Narrow" w:cs="Arial"/>
          <w:b/>
          <w:i/>
        </w:rPr>
        <w:t>Equipment  for</w:t>
      </w:r>
      <w:proofErr w:type="gramEnd"/>
      <w:r w:rsidRPr="0051395D">
        <w:rPr>
          <w:rStyle w:val="Normal2"/>
          <w:rFonts w:ascii="Arial Narrow" w:hAnsi="Arial Narrow" w:cs="Arial"/>
          <w:b/>
          <w:i/>
        </w:rPr>
        <w:t xml:space="preserve"> </w:t>
      </w:r>
      <w:r w:rsidR="00750E0C">
        <w:rPr>
          <w:rStyle w:val="Normal2"/>
          <w:rFonts w:ascii="Arial Narrow" w:hAnsi="Arial Narrow" w:cs="Arial"/>
          <w:b/>
          <w:i/>
          <w:color w:val="FF0000"/>
        </w:rPr>
        <w:t>Transportation</w:t>
      </w:r>
      <w:r w:rsidR="00C47D7B">
        <w:rPr>
          <w:rStyle w:val="Normal2"/>
          <w:rFonts w:ascii="Arial Narrow" w:hAnsi="Arial Narrow" w:cs="Arial"/>
          <w:b/>
          <w:i/>
          <w:color w:val="FF0000"/>
        </w:rPr>
        <w:t xml:space="preserve"> Engineering</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 xml:space="preserve">All the documents submitted must be in the papers showing signature of the </w:t>
      </w:r>
      <w:proofErr w:type="spellStart"/>
      <w:r w:rsidRPr="0051395D">
        <w:rPr>
          <w:rFonts w:ascii="Arial Narrow" w:hAnsi="Arial Narrow" w:cs="Arial"/>
        </w:rPr>
        <w:t>tenderer</w:t>
      </w:r>
      <w:proofErr w:type="spellEnd"/>
      <w:r w:rsidRPr="0051395D">
        <w:rPr>
          <w:rFonts w:ascii="Arial Narrow" w:hAnsi="Arial Narrow" w:cs="Arial"/>
        </w:rPr>
        <w:t xml:space="preserve"> and printed office name of the </w:t>
      </w:r>
      <w:proofErr w:type="spellStart"/>
      <w:r w:rsidRPr="0051395D">
        <w:rPr>
          <w:rFonts w:ascii="Arial Narrow" w:hAnsi="Arial Narrow" w:cs="Arial"/>
        </w:rPr>
        <w:t>tenderer</w:t>
      </w:r>
      <w:proofErr w:type="spellEnd"/>
      <w:r w:rsidRPr="0051395D">
        <w:rPr>
          <w:rFonts w:ascii="Arial Narrow" w:hAnsi="Arial Narrow" w:cs="Arial"/>
        </w:rPr>
        <w:t xml:space="preserve">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Requirements by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test shall be conducted, reported and certifications to be provided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cost of all such tests shall be borne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6200B6" w:rsidRPr="0051395D">
        <w:rPr>
          <w:rFonts w:ascii="Arial Narrow" w:hAnsi="Arial Narrow" w:cs="Arial"/>
        </w:rPr>
        <w:t>disha</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component, fitting etc. which may not have been specifically mentioned in the specifications but which are usual and necessary for the equipment, shall be supplied by the </w:t>
      </w:r>
      <w:proofErr w:type="spellStart"/>
      <w:r w:rsidRPr="0051395D">
        <w:rPr>
          <w:rFonts w:ascii="Arial Narrow" w:hAnsi="Arial Narrow" w:cs="Arial"/>
        </w:rPr>
        <w:t>tenderer</w:t>
      </w:r>
      <w:proofErr w:type="spellEnd"/>
      <w:r w:rsidRPr="0051395D">
        <w:rPr>
          <w:rFonts w:ascii="Arial Narrow" w:hAnsi="Arial Narrow" w:cs="Arial"/>
        </w:rPr>
        <w:t xml:space="preserve">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w:t>
      </w:r>
      <w:proofErr w:type="spellStart"/>
      <w:r w:rsidRPr="0051395D">
        <w:rPr>
          <w:rFonts w:ascii="Arial Narrow" w:hAnsi="Arial Narrow" w:cs="Arial"/>
        </w:rPr>
        <w:t>tenderer</w:t>
      </w:r>
      <w:proofErr w:type="spellEnd"/>
      <w:r w:rsidRPr="0051395D">
        <w:rPr>
          <w:rFonts w:ascii="Arial Narrow" w:hAnsi="Arial Narrow" w:cs="Arial"/>
        </w:rPr>
        <w:t xml:space="preserve">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00271621" w:rsidRPr="0051395D">
        <w:rPr>
          <w:rFonts w:ascii="Arial Narrow" w:hAnsi="Arial Narrow" w:cs="Arial"/>
        </w:rPr>
        <w:t>bourne</w:t>
      </w:r>
      <w:proofErr w:type="spellEnd"/>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w:t>
      </w:r>
      <w:proofErr w:type="spellStart"/>
      <w:r w:rsidRPr="0051395D">
        <w:rPr>
          <w:rFonts w:ascii="Arial Narrow" w:hAnsi="Arial Narrow" w:cs="Arial"/>
        </w:rPr>
        <w:t>Kalinga</w:t>
      </w:r>
      <w:proofErr w:type="spellEnd"/>
      <w:r w:rsidRPr="0051395D">
        <w:rPr>
          <w:rFonts w:ascii="Arial Narrow" w:hAnsi="Arial Narrow" w:cs="Arial"/>
        </w:rPr>
        <w:t xml:space="preserve"> Nagar,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271621" w:rsidRPr="0051395D">
        <w:rPr>
          <w:rFonts w:ascii="Arial Narrow" w:hAnsi="Arial Narrow" w:cs="Arial"/>
        </w:rPr>
        <w:t>disha</w:t>
      </w:r>
      <w:proofErr w:type="spellEnd"/>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equipment shall be delivered and installed at site at the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 xml:space="preserve">All taxes, levies, surcharges including the customs clearance and handling freight and insurance should be paid and handled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Equipment, Machineries etc. should be supplied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It will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After successful completion of Installation and Commissioning of the equipment, a 7-day continuous trial operation putting those on optimum use shall be conducted by the </w:t>
      </w:r>
      <w:proofErr w:type="spellStart"/>
      <w:r w:rsidRPr="0051395D">
        <w:rPr>
          <w:rFonts w:ascii="Arial Narrow" w:hAnsi="Arial Narrow" w:cs="Arial"/>
        </w:rPr>
        <w:t>tenderer</w:t>
      </w:r>
      <w:proofErr w:type="spellEnd"/>
      <w:r w:rsidRPr="0051395D">
        <w:rPr>
          <w:rFonts w:ascii="Arial Narrow" w:hAnsi="Arial Narrow" w:cs="Arial"/>
        </w:rPr>
        <w:t xml:space="preserve">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trial operation, </w:t>
      </w:r>
      <w:proofErr w:type="spellStart"/>
      <w:r w:rsidRPr="0051395D">
        <w:rPr>
          <w:rFonts w:ascii="Arial Narrow" w:hAnsi="Arial Narrow" w:cs="Arial"/>
        </w:rPr>
        <w:t>tenderer</w:t>
      </w:r>
      <w:proofErr w:type="spellEnd"/>
      <w:r w:rsidRPr="0051395D">
        <w:rPr>
          <w:rFonts w:ascii="Arial Narrow" w:hAnsi="Arial Narrow" w:cs="Arial"/>
        </w:rPr>
        <w:t xml:space="preserve">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w:t>
      </w:r>
      <w:proofErr w:type="spellStart"/>
      <w:r w:rsidRPr="0051395D">
        <w:rPr>
          <w:rFonts w:ascii="Arial Narrow" w:hAnsi="Arial Narrow" w:cs="Arial"/>
        </w:rPr>
        <w:t>tenderer</w:t>
      </w:r>
      <w:proofErr w:type="spellEnd"/>
      <w:r w:rsidRPr="0051395D">
        <w:rPr>
          <w:rFonts w:ascii="Arial Narrow" w:hAnsi="Arial Narrow" w:cs="Arial"/>
        </w:rPr>
        <w:t xml:space="preserve"> shall be given opportunity to rectify/replace the equipment/components, and restart the 7 days continuous trial operation, at the risk and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During the period of warranty, it shall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essential spares and consumables, which may be required for maintenance and trouble-free operation of the devices / components at the </w:t>
      </w:r>
      <w:proofErr w:type="spellStart"/>
      <w:r w:rsidRPr="0051395D">
        <w:rPr>
          <w:rFonts w:ascii="Arial Narrow" w:hAnsi="Arial Narrow" w:cs="Arial"/>
        </w:rPr>
        <w:t>tenderer’s</w:t>
      </w:r>
      <w:proofErr w:type="spellEnd"/>
      <w:r w:rsidRPr="0051395D">
        <w:rPr>
          <w:rFonts w:ascii="Arial Narrow" w:hAnsi="Arial Narrow" w:cs="Arial"/>
        </w:rPr>
        <w:t xml:space="preserve">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Accordingly, the </w:t>
      </w:r>
      <w:proofErr w:type="spellStart"/>
      <w:r w:rsidRPr="0051395D">
        <w:rPr>
          <w:rFonts w:ascii="Arial Narrow" w:hAnsi="Arial Narrow" w:cs="Arial"/>
        </w:rPr>
        <w:t>tenderer</w:t>
      </w:r>
      <w:proofErr w:type="spellEnd"/>
      <w:r w:rsidRPr="0051395D">
        <w:rPr>
          <w:rFonts w:ascii="Arial Narrow" w:hAnsi="Arial Narrow" w:cs="Arial"/>
        </w:rPr>
        <w:t xml:space="preserve">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the warranty period and subsequently, after signing of Agreement for CMC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and rectify the problem within 7 (seven) days or provide a </w:t>
      </w:r>
      <w:proofErr w:type="spellStart"/>
      <w:r w:rsidRPr="0051395D">
        <w:rPr>
          <w:rFonts w:ascii="Arial Narrow" w:hAnsi="Arial Narrow" w:cs="Arial"/>
        </w:rPr>
        <w:t>stand by</w:t>
      </w:r>
      <w:proofErr w:type="spellEnd"/>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report on any problem will be informed through phone or fax number of which shall be given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branch office of the concerned manufacturing firm will be fully responsible to provide maintenance service, in case of any negligence, in providing the service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C47D7B">
        <w:rPr>
          <w:rFonts w:ascii="Arial Narrow" w:hAnsi="Arial Narrow" w:cs="Arial"/>
          <w:color w:val="FF0000"/>
        </w:rPr>
        <w:t>27000</w:t>
      </w:r>
      <w:r w:rsidR="0073438A" w:rsidRPr="00A4379E">
        <w:rPr>
          <w:rFonts w:ascii="Arial Narrow" w:hAnsi="Arial Narrow" w:cs="Arial"/>
          <w:b/>
          <w:color w:val="FF0000"/>
        </w:rPr>
        <w:t xml:space="preserve">/ </w:t>
      </w:r>
      <w:proofErr w:type="gramStart"/>
      <w:r w:rsidR="0073438A" w:rsidRPr="00A4379E">
        <w:rPr>
          <w:rFonts w:ascii="Arial Narrow" w:hAnsi="Arial Narrow" w:cs="Arial"/>
          <w:b/>
          <w:color w:val="FF0000"/>
        </w:rPr>
        <w:t>-</w:t>
      </w:r>
      <w:r w:rsidR="0073438A" w:rsidRPr="0051395D">
        <w:rPr>
          <w:rFonts w:ascii="Arial Narrow" w:hAnsi="Arial Narrow" w:cs="Arial"/>
          <w:b/>
        </w:rPr>
        <w:t xml:space="preserve">  in</w:t>
      </w:r>
      <w:proofErr w:type="gramEnd"/>
      <w:r w:rsidR="0073438A" w:rsidRPr="0051395D">
        <w:rPr>
          <w:rFonts w:ascii="Arial Narrow" w:hAnsi="Arial Narrow" w:cs="Arial"/>
          <w:b/>
        </w:rPr>
        <w:t xml:space="preserve"> </w:t>
      </w:r>
      <w:proofErr w:type="spellStart"/>
      <w:r w:rsidR="0073438A" w:rsidRPr="0051395D">
        <w:rPr>
          <w:rFonts w:ascii="Arial Narrow" w:hAnsi="Arial Narrow" w:cs="Arial"/>
          <w:b/>
        </w:rPr>
        <w:t>favour</w:t>
      </w:r>
      <w:proofErr w:type="spellEnd"/>
      <w:r w:rsidR="0073438A"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There will be no interest paid to the </w:t>
      </w:r>
      <w:proofErr w:type="spellStart"/>
      <w:r w:rsidRPr="0051395D">
        <w:rPr>
          <w:rFonts w:ascii="Arial Narrow" w:hAnsi="Arial Narrow" w:cs="Arial"/>
        </w:rPr>
        <w:t>tenderer</w:t>
      </w:r>
      <w:proofErr w:type="spellEnd"/>
      <w:r w:rsidRPr="0051395D">
        <w:rPr>
          <w:rFonts w:ascii="Arial Narrow" w:hAnsi="Arial Narrow" w:cs="Arial"/>
        </w:rPr>
        <w:t xml:space="preserve">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EMD of unsuccessful </w:t>
      </w:r>
      <w:proofErr w:type="spellStart"/>
      <w:r w:rsidRPr="0051395D">
        <w:rPr>
          <w:rFonts w:ascii="Arial Narrow" w:hAnsi="Arial Narrow" w:cs="Arial"/>
        </w:rPr>
        <w:t>tenderers</w:t>
      </w:r>
      <w:proofErr w:type="spellEnd"/>
      <w:r w:rsidRPr="0051395D">
        <w:rPr>
          <w:rFonts w:ascii="Arial Narrow" w:hAnsi="Arial Narrow" w:cs="Arial"/>
        </w:rPr>
        <w:t xml:space="preserve">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proofErr w:type="spellStart"/>
      <w:r w:rsidRPr="0051395D">
        <w:rPr>
          <w:rFonts w:ascii="Arial Narrow" w:hAnsi="Arial Narrow" w:cs="Arial"/>
          <w:b/>
          <w:bCs/>
          <w:lang w:val="en-GB"/>
        </w:rPr>
        <w:t>comissioning</w:t>
      </w:r>
      <w:proofErr w:type="spellEnd"/>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of items of import, the </w:t>
      </w:r>
      <w:proofErr w:type="spellStart"/>
      <w:r w:rsidRPr="0051395D">
        <w:rPr>
          <w:rFonts w:ascii="Arial Narrow" w:hAnsi="Arial Narrow" w:cs="Arial"/>
        </w:rPr>
        <w:t>tenderer</w:t>
      </w:r>
      <w:proofErr w:type="spellEnd"/>
      <w:r w:rsidRPr="0051395D">
        <w:rPr>
          <w:rFonts w:ascii="Arial Narrow" w:hAnsi="Arial Narrow" w:cs="Arial"/>
        </w:rPr>
        <w:t xml:space="preserve">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 xml:space="preserve">In case of imported items, payment will be made by opening LC in the name of the manufacturer subject to the condition that a Bank Guaranty for an equal amount will be submitted by the selected </w:t>
      </w:r>
      <w:proofErr w:type="spellStart"/>
      <w:r w:rsidRPr="0051395D">
        <w:rPr>
          <w:rFonts w:ascii="Arial Narrow" w:hAnsi="Arial Narrow" w:cs="Arial"/>
        </w:rPr>
        <w:t>tenderer</w:t>
      </w:r>
      <w:proofErr w:type="spellEnd"/>
      <w:r w:rsidRPr="0051395D">
        <w:rPr>
          <w:rFonts w:ascii="Arial Narrow" w:hAnsi="Arial Narrow" w:cs="Arial"/>
        </w:rPr>
        <w:t xml:space="preserve">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w:t>
      </w:r>
      <w:proofErr w:type="spellStart"/>
      <w:r w:rsidRPr="0051395D">
        <w:rPr>
          <w:rFonts w:ascii="Arial Narrow" w:hAnsi="Arial Narrow" w:cs="Arial"/>
        </w:rPr>
        <w:t>tenderer</w:t>
      </w:r>
      <w:proofErr w:type="spellEnd"/>
      <w:r w:rsidRPr="0051395D">
        <w:rPr>
          <w:rFonts w:ascii="Arial Narrow" w:hAnsi="Arial Narrow" w:cs="Arial"/>
        </w:rPr>
        <w:t xml:space="preserve">/manufacturer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the </w:t>
      </w:r>
      <w:proofErr w:type="spellStart"/>
      <w:r w:rsidRPr="0051395D">
        <w:rPr>
          <w:rFonts w:ascii="Arial Narrow" w:hAnsi="Arial Narrow" w:cs="Arial"/>
        </w:rPr>
        <w:t>tenderer</w:t>
      </w:r>
      <w:proofErr w:type="spellEnd"/>
      <w:r w:rsidRPr="0051395D">
        <w:rPr>
          <w:rFonts w:ascii="Arial Narrow" w:hAnsi="Arial Narrow" w:cs="Arial"/>
        </w:rPr>
        <w:t xml:space="preserve">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 xml:space="preserve">Instruction to the </w:t>
      </w:r>
      <w:proofErr w:type="spellStart"/>
      <w:r w:rsidRPr="0051395D">
        <w:rPr>
          <w:rFonts w:ascii="Arial Narrow" w:hAnsi="Arial Narrow"/>
          <w:sz w:val="24"/>
          <w:szCs w:val="24"/>
        </w:rPr>
        <w:t>Tenderer</w:t>
      </w:r>
      <w:proofErr w:type="spellEnd"/>
      <w:r w:rsidRPr="0051395D">
        <w:rPr>
          <w:rFonts w:ascii="Arial Narrow" w:hAnsi="Arial Narrow"/>
          <w:sz w:val="24"/>
          <w:szCs w:val="24"/>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CET, the </w:t>
      </w:r>
      <w:proofErr w:type="spellStart"/>
      <w:r w:rsidRPr="0051395D">
        <w:rPr>
          <w:rFonts w:ascii="Arial Narrow" w:hAnsi="Arial Narrow" w:cs="Arial"/>
        </w:rPr>
        <w:t>tenderer</w:t>
      </w:r>
      <w:proofErr w:type="spellEnd"/>
      <w:r w:rsidRPr="0051395D">
        <w:rPr>
          <w:rFonts w:ascii="Arial Narrow" w:hAnsi="Arial Narrow" w:cs="Arial"/>
        </w:rPr>
        <w:t xml:space="preserve">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proofErr w:type="spellStart"/>
      <w:r w:rsidRPr="0051395D">
        <w:rPr>
          <w:rFonts w:ascii="Arial Narrow" w:hAnsi="Arial Narrow" w:cs="Arial"/>
          <w:b/>
          <w:i/>
        </w:rPr>
        <w:t>there of</w:t>
      </w:r>
      <w:proofErr w:type="spellEnd"/>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proofErr w:type="gramStart"/>
      <w:r w:rsidRPr="0051395D">
        <w:rPr>
          <w:rFonts w:ascii="Arial Narrow" w:hAnsi="Arial Narrow" w:cs="Arial"/>
        </w:rPr>
        <w:t>Each equipment</w:t>
      </w:r>
      <w:proofErr w:type="gramEnd"/>
      <w:r w:rsidRPr="0051395D">
        <w:rPr>
          <w:rFonts w:ascii="Arial Narrow" w:hAnsi="Arial Narrow" w:cs="Arial"/>
        </w:rPr>
        <w:t xml:space="preserve">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750E0C">
        <w:rPr>
          <w:rFonts w:ascii="Arial Narrow" w:hAnsi="Arial Narrow" w:cs="Arial"/>
          <w:b/>
          <w:color w:val="FF0000"/>
        </w:rPr>
        <w:t>Transportation</w:t>
      </w:r>
      <w:r w:rsidR="00C47D7B">
        <w:rPr>
          <w:rFonts w:ascii="Arial Narrow" w:hAnsi="Arial Narrow" w:cs="Arial"/>
          <w:b/>
          <w:color w:val="FF0000"/>
        </w:rPr>
        <w:t xml:space="preserve"> Engineering</w:t>
      </w:r>
      <w:r w:rsidR="00EA12AE">
        <w:rPr>
          <w:rFonts w:ascii="Arial Narrow" w:hAnsi="Arial Narrow" w:cs="Arial"/>
          <w:b/>
          <w:color w:val="FF0000"/>
        </w:rPr>
        <w:t xml:space="preserve">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110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800"/>
        <w:gridCol w:w="5490"/>
        <w:gridCol w:w="1710"/>
        <w:gridCol w:w="1260"/>
      </w:tblGrid>
      <w:tr w:rsidR="00750E0C" w:rsidRPr="00425E0C" w:rsidTr="00073000">
        <w:tc>
          <w:tcPr>
            <w:tcW w:w="810" w:type="dxa"/>
          </w:tcPr>
          <w:p w:rsidR="00750E0C" w:rsidRPr="00987E1A" w:rsidRDefault="00750E0C" w:rsidP="007A3A94">
            <w:pPr>
              <w:jc w:val="center"/>
              <w:rPr>
                <w:b/>
              </w:rPr>
            </w:pPr>
            <w:proofErr w:type="spellStart"/>
            <w:r w:rsidRPr="00987E1A">
              <w:rPr>
                <w:b/>
              </w:rPr>
              <w:t>Sl</w:t>
            </w:r>
            <w:proofErr w:type="spellEnd"/>
            <w:r w:rsidRPr="00987E1A">
              <w:rPr>
                <w:b/>
              </w:rPr>
              <w:t xml:space="preserve"> No.</w:t>
            </w:r>
          </w:p>
        </w:tc>
        <w:tc>
          <w:tcPr>
            <w:tcW w:w="1800" w:type="dxa"/>
          </w:tcPr>
          <w:p w:rsidR="00750E0C" w:rsidRPr="00D11FE0" w:rsidRDefault="00750E0C" w:rsidP="007A3A94">
            <w:pPr>
              <w:jc w:val="center"/>
              <w:rPr>
                <w:b/>
              </w:rPr>
            </w:pPr>
            <w:r w:rsidRPr="00D11FE0">
              <w:rPr>
                <w:b/>
              </w:rPr>
              <w:t>Equipment Name</w:t>
            </w:r>
          </w:p>
        </w:tc>
        <w:tc>
          <w:tcPr>
            <w:tcW w:w="5490" w:type="dxa"/>
          </w:tcPr>
          <w:p w:rsidR="00750E0C" w:rsidRPr="00D11FE0" w:rsidRDefault="00750E0C" w:rsidP="007A3A94">
            <w:pPr>
              <w:jc w:val="center"/>
              <w:rPr>
                <w:b/>
              </w:rPr>
            </w:pPr>
            <w:r w:rsidRPr="00D11FE0">
              <w:rPr>
                <w:b/>
              </w:rPr>
              <w:t>Specification</w:t>
            </w:r>
          </w:p>
        </w:tc>
        <w:tc>
          <w:tcPr>
            <w:tcW w:w="1710" w:type="dxa"/>
          </w:tcPr>
          <w:p w:rsidR="00750E0C" w:rsidRPr="00D11FE0" w:rsidRDefault="00750E0C" w:rsidP="007A3A94">
            <w:pPr>
              <w:jc w:val="center"/>
              <w:rPr>
                <w:b/>
              </w:rPr>
            </w:pPr>
            <w:r>
              <w:rPr>
                <w:b/>
                <w:sz w:val="28"/>
                <w:szCs w:val="28"/>
              </w:rPr>
              <w:t>Ref. Standards</w:t>
            </w:r>
          </w:p>
        </w:tc>
        <w:tc>
          <w:tcPr>
            <w:tcW w:w="1260" w:type="dxa"/>
          </w:tcPr>
          <w:p w:rsidR="00750E0C" w:rsidRPr="00D11FE0" w:rsidRDefault="00750E0C" w:rsidP="007A3A94">
            <w:pPr>
              <w:jc w:val="center"/>
              <w:rPr>
                <w:b/>
              </w:rPr>
            </w:pPr>
            <w:r w:rsidRPr="00D11FE0">
              <w:rPr>
                <w:b/>
              </w:rPr>
              <w:t>Quantity</w:t>
            </w:r>
          </w:p>
          <w:p w:rsidR="00750E0C" w:rsidRPr="00D11FE0" w:rsidRDefault="00750E0C" w:rsidP="007A3A94">
            <w:pPr>
              <w:jc w:val="center"/>
              <w:rPr>
                <w:b/>
              </w:rPr>
            </w:pPr>
          </w:p>
        </w:tc>
      </w:tr>
      <w:tr w:rsidR="00073000" w:rsidRPr="00425E0C" w:rsidTr="00073000">
        <w:tc>
          <w:tcPr>
            <w:tcW w:w="810" w:type="dxa"/>
          </w:tcPr>
          <w:p w:rsidR="00073000" w:rsidRPr="00E07230" w:rsidRDefault="00073000" w:rsidP="00185EF3">
            <w:r w:rsidRPr="00E07230">
              <w:t>01</w:t>
            </w:r>
          </w:p>
        </w:tc>
        <w:tc>
          <w:tcPr>
            <w:tcW w:w="1800" w:type="dxa"/>
          </w:tcPr>
          <w:p w:rsidR="00073000" w:rsidRPr="00E24F5C" w:rsidRDefault="00073000" w:rsidP="00185EF3">
            <w:pPr>
              <w:rPr>
                <w:b/>
              </w:rPr>
            </w:pPr>
            <w:r w:rsidRPr="00E24F5C">
              <w:rPr>
                <w:b/>
              </w:rPr>
              <w:t>CBR Test apparatus</w:t>
            </w:r>
          </w:p>
        </w:tc>
        <w:tc>
          <w:tcPr>
            <w:tcW w:w="5490" w:type="dxa"/>
          </w:tcPr>
          <w:p w:rsidR="00073000" w:rsidRPr="008913A4" w:rsidRDefault="00073000" w:rsidP="00185EF3">
            <w:pPr>
              <w:autoSpaceDE w:val="0"/>
              <w:autoSpaceDN w:val="0"/>
              <w:adjustRightInd w:val="0"/>
              <w:jc w:val="both"/>
              <w:rPr>
                <w:color w:val="000000" w:themeColor="text1"/>
              </w:rPr>
            </w:pPr>
            <w:r w:rsidRPr="008913A4">
              <w:rPr>
                <w:bCs/>
                <w:color w:val="000000" w:themeColor="text1"/>
              </w:rPr>
              <w:t xml:space="preserve">Laboratory California Bearing Ratio Test Apparatus, </w:t>
            </w:r>
            <w:proofErr w:type="spellStart"/>
            <w:r w:rsidRPr="008913A4">
              <w:rPr>
                <w:bCs/>
                <w:color w:val="000000" w:themeColor="text1"/>
              </w:rPr>
              <w:t>Motorised</w:t>
            </w:r>
            <w:proofErr w:type="spellEnd"/>
            <w:r w:rsidRPr="008913A4">
              <w:rPr>
                <w:bCs/>
                <w:color w:val="000000" w:themeColor="text1"/>
              </w:rPr>
              <w:t>, Three Speeds with Mild Steel Mould.</w:t>
            </w:r>
            <w:r w:rsidRPr="008913A4">
              <w:rPr>
                <w:color w:val="000000" w:themeColor="text1"/>
              </w:rPr>
              <w:t xml:space="preserve"> </w:t>
            </w:r>
          </w:p>
          <w:p w:rsidR="00073000" w:rsidRPr="008913A4" w:rsidRDefault="00073000" w:rsidP="00185EF3">
            <w:pPr>
              <w:jc w:val="both"/>
              <w:rPr>
                <w:b/>
                <w:color w:val="000000" w:themeColor="text1"/>
              </w:rPr>
            </w:pPr>
            <w:r w:rsidRPr="008913A4">
              <w:rPr>
                <w:b/>
                <w:color w:val="000000" w:themeColor="text1"/>
                <w:u w:val="single"/>
              </w:rPr>
              <w:t>Equipment consisting of</w:t>
            </w:r>
            <w:r w:rsidRPr="008913A4">
              <w:rPr>
                <w:b/>
                <w:color w:val="000000" w:themeColor="text1"/>
              </w:rPr>
              <w:t xml:space="preserve"> :-</w:t>
            </w:r>
          </w:p>
          <w:p w:rsidR="00073000" w:rsidRPr="008913A4" w:rsidRDefault="00073000" w:rsidP="00185EF3">
            <w:pPr>
              <w:autoSpaceDE w:val="0"/>
              <w:autoSpaceDN w:val="0"/>
              <w:adjustRightInd w:val="0"/>
              <w:jc w:val="both"/>
              <w:rPr>
                <w:color w:val="000000" w:themeColor="text1"/>
              </w:rPr>
            </w:pPr>
            <w:r w:rsidRPr="008913A4">
              <w:rPr>
                <w:b/>
                <w:color w:val="000000" w:themeColor="text1"/>
              </w:rPr>
              <w:t>Load Frame</w:t>
            </w:r>
            <w:r w:rsidRPr="008913A4">
              <w:rPr>
                <w:color w:val="000000" w:themeColor="text1"/>
              </w:rPr>
              <w:t xml:space="preserve">: 50 </w:t>
            </w:r>
            <w:proofErr w:type="spellStart"/>
            <w:r w:rsidRPr="008913A4">
              <w:rPr>
                <w:color w:val="000000" w:themeColor="text1"/>
              </w:rPr>
              <w:t>kN</w:t>
            </w:r>
            <w:proofErr w:type="spellEnd"/>
            <w:r w:rsidRPr="008913A4">
              <w:rPr>
                <w:color w:val="000000" w:themeColor="text1"/>
              </w:rPr>
              <w:t xml:space="preserve"> Capacity with Horizontal Clearance-265mm, Vertical clearance-700mm, </w:t>
            </w:r>
          </w:p>
          <w:p w:rsidR="00073000" w:rsidRPr="008913A4" w:rsidRDefault="00073000" w:rsidP="00185EF3">
            <w:pPr>
              <w:autoSpaceDE w:val="0"/>
              <w:autoSpaceDN w:val="0"/>
              <w:adjustRightInd w:val="0"/>
              <w:jc w:val="both"/>
              <w:rPr>
                <w:color w:val="000000" w:themeColor="text1"/>
              </w:rPr>
            </w:pPr>
            <w:r w:rsidRPr="008913A4">
              <w:rPr>
                <w:color w:val="000000" w:themeColor="text1"/>
              </w:rPr>
              <w:t xml:space="preserve">Maximum Platen dia-157mm with Hardness of </w:t>
            </w:r>
            <w:proofErr w:type="gramStart"/>
            <w:r w:rsidRPr="008913A4">
              <w:rPr>
                <w:color w:val="000000" w:themeColor="text1"/>
              </w:rPr>
              <w:t>material(</w:t>
            </w:r>
            <w:proofErr w:type="gramEnd"/>
            <w:r w:rsidRPr="008913A4">
              <w:rPr>
                <w:color w:val="000000" w:themeColor="text1"/>
              </w:rPr>
              <w:t>platen): 60 RHC, Maximum Platen Travel-100mm with Specimen dia-38mmto 100mm. Four Speed in mm/min</w:t>
            </w:r>
          </w:p>
          <w:p w:rsidR="00073000" w:rsidRPr="008913A4" w:rsidRDefault="00073000" w:rsidP="00185EF3">
            <w:pPr>
              <w:autoSpaceDE w:val="0"/>
              <w:autoSpaceDN w:val="0"/>
              <w:adjustRightInd w:val="0"/>
              <w:jc w:val="both"/>
              <w:rPr>
                <w:color w:val="000000" w:themeColor="text1"/>
              </w:rPr>
            </w:pPr>
            <w:r w:rsidRPr="008913A4">
              <w:rPr>
                <w:color w:val="000000" w:themeColor="text1"/>
              </w:rPr>
              <w:t>Paint quality:-Powder coating 70-80 micron thick</w:t>
            </w:r>
          </w:p>
          <w:p w:rsidR="00073000" w:rsidRPr="008913A4" w:rsidRDefault="00073000" w:rsidP="00185EF3">
            <w:pPr>
              <w:autoSpaceDE w:val="0"/>
              <w:autoSpaceDN w:val="0"/>
              <w:adjustRightInd w:val="0"/>
              <w:jc w:val="both"/>
              <w:rPr>
                <w:color w:val="000000" w:themeColor="text1"/>
              </w:rPr>
            </w:pPr>
            <w:r w:rsidRPr="008913A4">
              <w:rPr>
                <w:color w:val="000000" w:themeColor="text1"/>
              </w:rPr>
              <w:t>Frame Stiffness:-Approx 100kn/mm</w:t>
            </w:r>
          </w:p>
          <w:p w:rsidR="00073000" w:rsidRPr="008913A4" w:rsidRDefault="00073000" w:rsidP="00185EF3">
            <w:pPr>
              <w:autoSpaceDE w:val="0"/>
              <w:autoSpaceDN w:val="0"/>
              <w:adjustRightInd w:val="0"/>
              <w:jc w:val="both"/>
              <w:rPr>
                <w:color w:val="000000" w:themeColor="text1"/>
              </w:rPr>
            </w:pPr>
            <w:r w:rsidRPr="008913A4">
              <w:rPr>
                <w:color w:val="000000" w:themeColor="text1"/>
              </w:rPr>
              <w:t>Material of Construction: Special quality low carbon mild steel</w:t>
            </w:r>
          </w:p>
          <w:p w:rsidR="00073000" w:rsidRPr="008913A4" w:rsidRDefault="00073000" w:rsidP="00185EF3">
            <w:pPr>
              <w:autoSpaceDE w:val="0"/>
              <w:autoSpaceDN w:val="0"/>
              <w:adjustRightInd w:val="0"/>
              <w:jc w:val="both"/>
              <w:rPr>
                <w:color w:val="000000" w:themeColor="text1"/>
              </w:rPr>
            </w:pPr>
            <w:r w:rsidRPr="008913A4">
              <w:rPr>
                <w:color w:val="000000" w:themeColor="text1"/>
              </w:rPr>
              <w:t>(Carbon-16%-17%)</w:t>
            </w:r>
          </w:p>
          <w:p w:rsidR="00073000" w:rsidRPr="008913A4" w:rsidRDefault="00073000" w:rsidP="00185EF3">
            <w:pPr>
              <w:autoSpaceDE w:val="0"/>
              <w:autoSpaceDN w:val="0"/>
              <w:adjustRightInd w:val="0"/>
              <w:jc w:val="both"/>
              <w:rPr>
                <w:color w:val="000000" w:themeColor="text1"/>
              </w:rPr>
            </w:pPr>
            <w:r w:rsidRPr="008913A4">
              <w:rPr>
                <w:b/>
                <w:color w:val="000000" w:themeColor="text1"/>
              </w:rPr>
              <w:t>Mould</w:t>
            </w:r>
            <w:r w:rsidRPr="008913A4">
              <w:rPr>
                <w:color w:val="000000" w:themeColor="text1"/>
              </w:rPr>
              <w:t xml:space="preserve"> -</w:t>
            </w:r>
            <w:r>
              <w:rPr>
                <w:b/>
                <w:color w:val="000000" w:themeColor="text1"/>
              </w:rPr>
              <w:t>(3 numbers)</w:t>
            </w:r>
            <w:r w:rsidRPr="008913A4">
              <w:rPr>
                <w:color w:val="000000" w:themeColor="text1"/>
              </w:rPr>
              <w:t xml:space="preserve"> MS150mm ID x 175 mm H,</w:t>
            </w:r>
            <w:r w:rsidRPr="008913A4">
              <w:rPr>
                <w:bCs/>
                <w:color w:val="000000" w:themeColor="text1"/>
              </w:rPr>
              <w:t xml:space="preserve"> </w:t>
            </w:r>
            <w:r w:rsidRPr="008913A4">
              <w:rPr>
                <w:color w:val="000000" w:themeColor="text1"/>
              </w:rPr>
              <w:t>Perforated Base Plate - MS</w:t>
            </w:r>
          </w:p>
          <w:p w:rsidR="00073000" w:rsidRPr="008913A4" w:rsidRDefault="00073000" w:rsidP="00185EF3">
            <w:pPr>
              <w:autoSpaceDE w:val="0"/>
              <w:autoSpaceDN w:val="0"/>
              <w:adjustRightInd w:val="0"/>
              <w:jc w:val="both"/>
              <w:rPr>
                <w:color w:val="000000" w:themeColor="text1"/>
              </w:rPr>
            </w:pPr>
            <w:r w:rsidRPr="008913A4">
              <w:rPr>
                <w:b/>
                <w:color w:val="000000" w:themeColor="text1"/>
              </w:rPr>
              <w:t>Extension Collar</w:t>
            </w:r>
            <w:r w:rsidRPr="008913A4">
              <w:rPr>
                <w:color w:val="000000" w:themeColor="text1"/>
              </w:rPr>
              <w:t xml:space="preserve"> -</w:t>
            </w:r>
            <w:r>
              <w:rPr>
                <w:b/>
                <w:color w:val="000000" w:themeColor="text1"/>
              </w:rPr>
              <w:t>(3 numbers)</w:t>
            </w:r>
            <w:r w:rsidRPr="008913A4">
              <w:rPr>
                <w:color w:val="000000" w:themeColor="text1"/>
              </w:rPr>
              <w:t xml:space="preserve"> MS150 mm ID x 50 mm high</w:t>
            </w:r>
          </w:p>
          <w:p w:rsidR="00073000" w:rsidRPr="008913A4" w:rsidRDefault="00073000" w:rsidP="00185EF3">
            <w:pPr>
              <w:autoSpaceDE w:val="0"/>
              <w:autoSpaceDN w:val="0"/>
              <w:adjustRightInd w:val="0"/>
              <w:jc w:val="both"/>
              <w:rPr>
                <w:color w:val="000000" w:themeColor="text1"/>
              </w:rPr>
            </w:pPr>
            <w:r w:rsidRPr="008913A4">
              <w:rPr>
                <w:b/>
                <w:color w:val="000000" w:themeColor="text1"/>
              </w:rPr>
              <w:t>Penetration Piston</w:t>
            </w:r>
            <w:r>
              <w:rPr>
                <w:b/>
                <w:color w:val="000000" w:themeColor="text1"/>
              </w:rPr>
              <w:t>:</w:t>
            </w:r>
            <w:r w:rsidRPr="008913A4">
              <w:rPr>
                <w:b/>
                <w:color w:val="000000" w:themeColor="text1"/>
              </w:rPr>
              <w:t xml:space="preserve"> </w:t>
            </w:r>
            <w:r w:rsidRPr="008913A4">
              <w:rPr>
                <w:color w:val="000000" w:themeColor="text1"/>
              </w:rPr>
              <w:t xml:space="preserve">50 mm face </w:t>
            </w:r>
            <w:proofErr w:type="spellStart"/>
            <w:r w:rsidRPr="008913A4">
              <w:rPr>
                <w:color w:val="000000" w:themeColor="text1"/>
              </w:rPr>
              <w:t>dia</w:t>
            </w:r>
            <w:proofErr w:type="spellEnd"/>
          </w:p>
          <w:p w:rsidR="00073000" w:rsidRPr="008913A4" w:rsidRDefault="00073000" w:rsidP="00185EF3">
            <w:pPr>
              <w:autoSpaceDE w:val="0"/>
              <w:autoSpaceDN w:val="0"/>
              <w:adjustRightInd w:val="0"/>
              <w:jc w:val="both"/>
              <w:rPr>
                <w:color w:val="000000" w:themeColor="text1"/>
              </w:rPr>
            </w:pPr>
            <w:r w:rsidRPr="008913A4">
              <w:rPr>
                <w:b/>
                <w:color w:val="000000" w:themeColor="text1"/>
              </w:rPr>
              <w:t>Adjustable Bracket for Penetration Dial Gauge</w:t>
            </w:r>
            <w:r w:rsidRPr="008913A4">
              <w:rPr>
                <w:color w:val="000000" w:themeColor="text1"/>
              </w:rPr>
              <w:t>,</w:t>
            </w:r>
          </w:p>
          <w:p w:rsidR="00073000" w:rsidRPr="008913A4" w:rsidRDefault="00073000" w:rsidP="00185EF3">
            <w:pPr>
              <w:autoSpaceDE w:val="0"/>
              <w:autoSpaceDN w:val="0"/>
              <w:adjustRightInd w:val="0"/>
              <w:jc w:val="both"/>
              <w:rPr>
                <w:bCs/>
                <w:color w:val="000000" w:themeColor="text1"/>
              </w:rPr>
            </w:pPr>
            <w:r w:rsidRPr="008913A4">
              <w:rPr>
                <w:b/>
                <w:color w:val="000000" w:themeColor="text1"/>
              </w:rPr>
              <w:t>Circular Metal Spacer Disc, with detachable handle</w:t>
            </w:r>
            <w:r w:rsidRPr="008913A4">
              <w:rPr>
                <w:color w:val="000000" w:themeColor="text1"/>
              </w:rPr>
              <w:t xml:space="preserve">, 148 mm </w:t>
            </w:r>
            <w:proofErr w:type="spellStart"/>
            <w:r w:rsidRPr="008913A4">
              <w:rPr>
                <w:color w:val="000000" w:themeColor="text1"/>
              </w:rPr>
              <w:t>dia</w:t>
            </w:r>
            <w:proofErr w:type="spellEnd"/>
            <w:r w:rsidRPr="008913A4">
              <w:rPr>
                <w:color w:val="000000" w:themeColor="text1"/>
              </w:rPr>
              <w:t xml:space="preserve"> x 47.7 mm high,</w:t>
            </w:r>
            <w:r w:rsidRPr="008913A4">
              <w:rPr>
                <w:bCs/>
                <w:color w:val="000000" w:themeColor="text1"/>
              </w:rPr>
              <w:t xml:space="preserve"> </w:t>
            </w:r>
          </w:p>
          <w:p w:rsidR="00073000" w:rsidRPr="008913A4" w:rsidRDefault="00073000" w:rsidP="00185EF3">
            <w:pPr>
              <w:autoSpaceDE w:val="0"/>
              <w:autoSpaceDN w:val="0"/>
              <w:adjustRightInd w:val="0"/>
              <w:jc w:val="both"/>
              <w:rPr>
                <w:color w:val="000000" w:themeColor="text1"/>
              </w:rPr>
            </w:pPr>
            <w:r w:rsidRPr="008913A4">
              <w:rPr>
                <w:b/>
                <w:color w:val="000000" w:themeColor="text1"/>
              </w:rPr>
              <w:t>Annular Metal Weight</w:t>
            </w:r>
            <w:r w:rsidRPr="008913A4">
              <w:rPr>
                <w:color w:val="000000" w:themeColor="text1"/>
              </w:rPr>
              <w:t xml:space="preserve"> </w:t>
            </w:r>
            <w:r>
              <w:rPr>
                <w:b/>
                <w:color w:val="000000" w:themeColor="text1"/>
              </w:rPr>
              <w:t>(3 numbers)</w:t>
            </w:r>
            <w:r w:rsidRPr="008913A4">
              <w:rPr>
                <w:color w:val="000000" w:themeColor="text1"/>
              </w:rPr>
              <w:t xml:space="preserve">2.5 kg, 147 mm </w:t>
            </w:r>
            <w:proofErr w:type="spellStart"/>
            <w:r w:rsidRPr="008913A4">
              <w:rPr>
                <w:color w:val="000000" w:themeColor="text1"/>
              </w:rPr>
              <w:t>dia</w:t>
            </w:r>
            <w:proofErr w:type="spellEnd"/>
            <w:r w:rsidRPr="008913A4">
              <w:rPr>
                <w:color w:val="000000" w:themeColor="text1"/>
              </w:rPr>
              <w:t xml:space="preserve"> with 53 mm </w:t>
            </w:r>
            <w:proofErr w:type="spellStart"/>
            <w:r w:rsidRPr="008913A4">
              <w:rPr>
                <w:color w:val="000000" w:themeColor="text1"/>
              </w:rPr>
              <w:t>dia</w:t>
            </w:r>
            <w:proofErr w:type="spellEnd"/>
            <w:r w:rsidRPr="008913A4">
              <w:rPr>
                <w:color w:val="000000" w:themeColor="text1"/>
              </w:rPr>
              <w:t xml:space="preserve"> central hole</w:t>
            </w:r>
          </w:p>
          <w:p w:rsidR="00073000" w:rsidRPr="008913A4" w:rsidRDefault="00073000" w:rsidP="00185EF3">
            <w:pPr>
              <w:autoSpaceDE w:val="0"/>
              <w:autoSpaceDN w:val="0"/>
              <w:adjustRightInd w:val="0"/>
              <w:jc w:val="both"/>
              <w:rPr>
                <w:color w:val="000000" w:themeColor="text1"/>
              </w:rPr>
            </w:pPr>
            <w:r w:rsidRPr="008913A4">
              <w:rPr>
                <w:b/>
                <w:color w:val="000000" w:themeColor="text1"/>
              </w:rPr>
              <w:t>Slotted Metal Weight</w:t>
            </w:r>
            <w:r w:rsidRPr="008913A4">
              <w:rPr>
                <w:color w:val="000000" w:themeColor="text1"/>
              </w:rPr>
              <w:t xml:space="preserve"> </w:t>
            </w:r>
            <w:r>
              <w:rPr>
                <w:b/>
                <w:color w:val="000000" w:themeColor="text1"/>
              </w:rPr>
              <w:t>(3 numbers)</w:t>
            </w:r>
            <w:r w:rsidRPr="008913A4">
              <w:rPr>
                <w:color w:val="000000" w:themeColor="text1"/>
              </w:rPr>
              <w:t xml:space="preserve">2.5 kg, 147 mm </w:t>
            </w:r>
            <w:proofErr w:type="spellStart"/>
            <w:r w:rsidRPr="008913A4">
              <w:rPr>
                <w:color w:val="000000" w:themeColor="text1"/>
              </w:rPr>
              <w:t>dia</w:t>
            </w:r>
            <w:proofErr w:type="spellEnd"/>
            <w:r w:rsidRPr="008913A4">
              <w:rPr>
                <w:color w:val="000000" w:themeColor="text1"/>
              </w:rPr>
              <w:t xml:space="preserve">, with 53 mm </w:t>
            </w:r>
            <w:proofErr w:type="spellStart"/>
            <w:r w:rsidRPr="008913A4">
              <w:rPr>
                <w:color w:val="000000" w:themeColor="text1"/>
              </w:rPr>
              <w:t>dia</w:t>
            </w:r>
            <w:proofErr w:type="spellEnd"/>
            <w:r w:rsidRPr="008913A4">
              <w:rPr>
                <w:color w:val="000000" w:themeColor="text1"/>
              </w:rPr>
              <w:t xml:space="preserve"> slot</w:t>
            </w:r>
          </w:p>
          <w:p w:rsidR="00073000" w:rsidRPr="008913A4" w:rsidRDefault="00073000" w:rsidP="00185EF3">
            <w:pPr>
              <w:autoSpaceDE w:val="0"/>
              <w:autoSpaceDN w:val="0"/>
              <w:adjustRightInd w:val="0"/>
              <w:jc w:val="both"/>
              <w:rPr>
                <w:color w:val="000000" w:themeColor="text1"/>
              </w:rPr>
            </w:pPr>
            <w:r w:rsidRPr="008913A4">
              <w:rPr>
                <w:b/>
                <w:color w:val="000000" w:themeColor="text1"/>
              </w:rPr>
              <w:t>Perforated Plate</w:t>
            </w:r>
            <w:r w:rsidRPr="008913A4">
              <w:rPr>
                <w:color w:val="000000" w:themeColor="text1"/>
              </w:rPr>
              <w:t xml:space="preserve"> </w:t>
            </w:r>
            <w:r>
              <w:rPr>
                <w:b/>
                <w:color w:val="000000" w:themeColor="text1"/>
              </w:rPr>
              <w:t>(3 numbers):</w:t>
            </w:r>
            <w:r w:rsidRPr="008913A4">
              <w:rPr>
                <w:color w:val="000000" w:themeColor="text1"/>
              </w:rPr>
              <w:t xml:space="preserve">148 mm </w:t>
            </w:r>
            <w:proofErr w:type="spellStart"/>
            <w:r w:rsidRPr="008913A4">
              <w:rPr>
                <w:color w:val="000000" w:themeColor="text1"/>
              </w:rPr>
              <w:t>dia</w:t>
            </w:r>
            <w:proofErr w:type="spellEnd"/>
            <w:r w:rsidRPr="008913A4">
              <w:rPr>
                <w:color w:val="000000" w:themeColor="text1"/>
              </w:rPr>
              <w:t>, with adjustable stem and lock nut</w:t>
            </w:r>
          </w:p>
          <w:p w:rsidR="00073000" w:rsidRPr="000B4FBD" w:rsidRDefault="00073000" w:rsidP="00185EF3">
            <w:pPr>
              <w:autoSpaceDE w:val="0"/>
              <w:autoSpaceDN w:val="0"/>
              <w:adjustRightInd w:val="0"/>
              <w:jc w:val="both"/>
              <w:rPr>
                <w:b/>
                <w:color w:val="000000" w:themeColor="text1"/>
              </w:rPr>
            </w:pPr>
            <w:r w:rsidRPr="000B4FBD">
              <w:rPr>
                <w:b/>
                <w:color w:val="000000" w:themeColor="text1"/>
              </w:rPr>
              <w:t>Metal Tripod for Dial Gauge</w:t>
            </w:r>
            <w:r>
              <w:rPr>
                <w:b/>
                <w:color w:val="000000" w:themeColor="text1"/>
              </w:rPr>
              <w:t>(3 numbers)</w:t>
            </w:r>
          </w:p>
          <w:p w:rsidR="00073000" w:rsidRPr="000B4FBD" w:rsidRDefault="00073000" w:rsidP="00185EF3">
            <w:pPr>
              <w:autoSpaceDE w:val="0"/>
              <w:autoSpaceDN w:val="0"/>
              <w:adjustRightInd w:val="0"/>
              <w:jc w:val="both"/>
              <w:rPr>
                <w:b/>
                <w:color w:val="000000" w:themeColor="text1"/>
              </w:rPr>
            </w:pPr>
            <w:r w:rsidRPr="000B4FBD">
              <w:rPr>
                <w:b/>
                <w:color w:val="000000" w:themeColor="text1"/>
              </w:rPr>
              <w:t>Cutting Collar</w:t>
            </w:r>
          </w:p>
          <w:p w:rsidR="00073000" w:rsidRPr="008913A4" w:rsidRDefault="00073000" w:rsidP="00185EF3">
            <w:pPr>
              <w:autoSpaceDE w:val="0"/>
              <w:autoSpaceDN w:val="0"/>
              <w:adjustRightInd w:val="0"/>
              <w:jc w:val="both"/>
              <w:rPr>
                <w:color w:val="000000" w:themeColor="text1"/>
              </w:rPr>
            </w:pPr>
            <w:r w:rsidRPr="008913A4">
              <w:rPr>
                <w:b/>
                <w:color w:val="000000" w:themeColor="text1"/>
              </w:rPr>
              <w:t>Rammer</w:t>
            </w:r>
            <w:r w:rsidRPr="008913A4">
              <w:rPr>
                <w:color w:val="000000" w:themeColor="text1"/>
              </w:rPr>
              <w:t xml:space="preserve"> 2.6 kg, 310 mm controlled drop</w:t>
            </w:r>
          </w:p>
          <w:p w:rsidR="00073000" w:rsidRPr="008913A4" w:rsidRDefault="00073000" w:rsidP="00185EF3">
            <w:pPr>
              <w:autoSpaceDE w:val="0"/>
              <w:autoSpaceDN w:val="0"/>
              <w:adjustRightInd w:val="0"/>
              <w:jc w:val="both"/>
              <w:rPr>
                <w:color w:val="000000" w:themeColor="text1"/>
              </w:rPr>
            </w:pPr>
            <w:r w:rsidRPr="008913A4">
              <w:rPr>
                <w:b/>
                <w:color w:val="000000" w:themeColor="text1"/>
              </w:rPr>
              <w:t>Rammer</w:t>
            </w:r>
            <w:r w:rsidRPr="008913A4">
              <w:rPr>
                <w:color w:val="000000" w:themeColor="text1"/>
              </w:rPr>
              <w:t xml:space="preserve"> 4.9 kg, 450 mm controlled drop</w:t>
            </w:r>
          </w:p>
          <w:p w:rsidR="00073000" w:rsidRPr="008913A4" w:rsidRDefault="00073000" w:rsidP="00185EF3">
            <w:pPr>
              <w:autoSpaceDE w:val="0"/>
              <w:autoSpaceDN w:val="0"/>
              <w:adjustRightInd w:val="0"/>
              <w:jc w:val="both"/>
              <w:rPr>
                <w:color w:val="000000" w:themeColor="text1"/>
              </w:rPr>
            </w:pPr>
            <w:r w:rsidRPr="008913A4">
              <w:rPr>
                <w:b/>
                <w:color w:val="000000" w:themeColor="text1"/>
              </w:rPr>
              <w:t>Proving Ring Capacity</w:t>
            </w:r>
            <w:r w:rsidRPr="008913A4">
              <w:rPr>
                <w:color w:val="000000" w:themeColor="text1"/>
              </w:rPr>
              <w:t xml:space="preserve"> 50 </w:t>
            </w:r>
            <w:proofErr w:type="spellStart"/>
            <w:r w:rsidRPr="008913A4">
              <w:rPr>
                <w:color w:val="000000" w:themeColor="text1"/>
              </w:rPr>
              <w:t>kN</w:t>
            </w:r>
            <w:proofErr w:type="spellEnd"/>
          </w:p>
          <w:p w:rsidR="00073000" w:rsidRPr="008913A4" w:rsidRDefault="00073000" w:rsidP="00185EF3">
            <w:pPr>
              <w:autoSpaceDE w:val="0"/>
              <w:autoSpaceDN w:val="0"/>
              <w:adjustRightInd w:val="0"/>
              <w:jc w:val="both"/>
              <w:rPr>
                <w:color w:val="000000" w:themeColor="text1"/>
              </w:rPr>
            </w:pPr>
            <w:r w:rsidRPr="008913A4">
              <w:rPr>
                <w:b/>
                <w:color w:val="000000" w:themeColor="text1"/>
              </w:rPr>
              <w:t>Dial Gauge</w:t>
            </w:r>
            <w:r w:rsidRPr="008913A4">
              <w:rPr>
                <w:color w:val="000000" w:themeColor="text1"/>
              </w:rPr>
              <w:t xml:space="preserve"> 25 mm travel, 0.01 mm least count.</w:t>
            </w:r>
          </w:p>
          <w:p w:rsidR="00073000" w:rsidRPr="008913A4" w:rsidRDefault="00073000" w:rsidP="00185EF3">
            <w:pPr>
              <w:autoSpaceDE w:val="0"/>
              <w:autoSpaceDN w:val="0"/>
              <w:adjustRightInd w:val="0"/>
              <w:jc w:val="both"/>
              <w:rPr>
                <w:color w:val="000000" w:themeColor="text1"/>
              </w:rPr>
            </w:pPr>
            <w:r w:rsidRPr="008913A4">
              <w:rPr>
                <w:b/>
                <w:color w:val="000000" w:themeColor="text1"/>
              </w:rPr>
              <w:t>Load frame</w:t>
            </w:r>
            <w:r w:rsidRPr="008913A4">
              <w:rPr>
                <w:color w:val="000000" w:themeColor="text1"/>
              </w:rPr>
              <w:t xml:space="preserve"> pillar thread M30 X 600mm.</w:t>
            </w:r>
          </w:p>
          <w:p w:rsidR="00073000" w:rsidRPr="008913A4" w:rsidRDefault="00073000" w:rsidP="00185EF3">
            <w:pPr>
              <w:jc w:val="both"/>
            </w:pPr>
            <w:r w:rsidRPr="008913A4">
              <w:rPr>
                <w:color w:val="000000" w:themeColor="text1"/>
              </w:rPr>
              <w:t>Suitable for operation on 220 V, 50 Hz, single phase, AC supply. It must be table top machine.</w:t>
            </w:r>
          </w:p>
        </w:tc>
        <w:tc>
          <w:tcPr>
            <w:tcW w:w="1710" w:type="dxa"/>
          </w:tcPr>
          <w:p w:rsidR="00073000" w:rsidRDefault="00073000" w:rsidP="00185EF3">
            <w:pPr>
              <w:autoSpaceDE w:val="0"/>
              <w:autoSpaceDN w:val="0"/>
              <w:adjustRightInd w:val="0"/>
              <w:rPr>
                <w:color w:val="000000" w:themeColor="text1"/>
              </w:rPr>
            </w:pPr>
            <w:r>
              <w:rPr>
                <w:color w:val="000000" w:themeColor="text1"/>
              </w:rPr>
              <w:t>Ref. Standards:</w:t>
            </w:r>
          </w:p>
          <w:p w:rsidR="00073000" w:rsidRDefault="00073000" w:rsidP="00185EF3">
            <w:pPr>
              <w:autoSpaceDE w:val="0"/>
              <w:autoSpaceDN w:val="0"/>
              <w:adjustRightInd w:val="0"/>
              <w:rPr>
                <w:color w:val="000000" w:themeColor="text1"/>
              </w:rPr>
            </w:pPr>
            <w:r w:rsidRPr="008913A4">
              <w:rPr>
                <w:color w:val="000000" w:themeColor="text1"/>
              </w:rPr>
              <w:t xml:space="preserve"> IS : 2720 (Part XVI), </w:t>
            </w:r>
            <w:r>
              <w:rPr>
                <w:color w:val="000000" w:themeColor="text1"/>
              </w:rPr>
              <w:t>1978</w:t>
            </w:r>
          </w:p>
          <w:p w:rsidR="00073000" w:rsidRPr="008913A4" w:rsidRDefault="00073000" w:rsidP="00185EF3">
            <w:pPr>
              <w:autoSpaceDE w:val="0"/>
              <w:autoSpaceDN w:val="0"/>
              <w:adjustRightInd w:val="0"/>
              <w:rPr>
                <w:color w:val="000000" w:themeColor="text1"/>
              </w:rPr>
            </w:pPr>
            <w:r w:rsidRPr="008913A4">
              <w:rPr>
                <w:color w:val="000000" w:themeColor="text1"/>
              </w:rPr>
              <w:t>ASTM D 1883</w:t>
            </w:r>
            <w:r>
              <w:rPr>
                <w:color w:val="000000" w:themeColor="text1"/>
              </w:rPr>
              <w:t>-14</w:t>
            </w:r>
          </w:p>
        </w:tc>
        <w:tc>
          <w:tcPr>
            <w:tcW w:w="1260" w:type="dxa"/>
          </w:tcPr>
          <w:p w:rsidR="00073000" w:rsidRDefault="00073000" w:rsidP="00185EF3">
            <w:pPr>
              <w:autoSpaceDE w:val="0"/>
              <w:autoSpaceDN w:val="0"/>
              <w:adjustRightInd w:val="0"/>
              <w:rPr>
                <w:color w:val="000000" w:themeColor="text1"/>
              </w:rPr>
            </w:pPr>
            <w:r>
              <w:rPr>
                <w:color w:val="000000" w:themeColor="text1"/>
              </w:rPr>
              <w:t>01</w:t>
            </w:r>
          </w:p>
        </w:tc>
      </w:tr>
      <w:tr w:rsidR="00073000" w:rsidRPr="00425E0C" w:rsidTr="00073000">
        <w:tc>
          <w:tcPr>
            <w:tcW w:w="810" w:type="dxa"/>
          </w:tcPr>
          <w:p w:rsidR="00073000" w:rsidRPr="00E07230" w:rsidRDefault="00073000" w:rsidP="00185EF3">
            <w:r>
              <w:t>02</w:t>
            </w:r>
          </w:p>
        </w:tc>
        <w:tc>
          <w:tcPr>
            <w:tcW w:w="1800" w:type="dxa"/>
          </w:tcPr>
          <w:p w:rsidR="00073000" w:rsidRPr="009B6382" w:rsidRDefault="00073000" w:rsidP="00185EF3">
            <w:pPr>
              <w:rPr>
                <w:b/>
              </w:rPr>
            </w:pPr>
            <w:r w:rsidRPr="009B6382">
              <w:rPr>
                <w:b/>
              </w:rPr>
              <w:t>Crushing test apparatus</w:t>
            </w:r>
          </w:p>
        </w:tc>
        <w:tc>
          <w:tcPr>
            <w:tcW w:w="5490" w:type="dxa"/>
          </w:tcPr>
          <w:p w:rsidR="00073000" w:rsidRPr="001418B8" w:rsidRDefault="00073000" w:rsidP="00185EF3">
            <w:pPr>
              <w:autoSpaceDE w:val="0"/>
              <w:autoSpaceDN w:val="0"/>
              <w:adjustRightInd w:val="0"/>
              <w:rPr>
                <w:bCs/>
              </w:rPr>
            </w:pPr>
            <w:r w:rsidRPr="001418B8">
              <w:rPr>
                <w:b/>
                <w:bCs/>
              </w:rPr>
              <w:t>open-ended steel cylinder</w:t>
            </w:r>
            <w:r>
              <w:rPr>
                <w:bCs/>
              </w:rPr>
              <w:t>:</w:t>
            </w:r>
          </w:p>
          <w:p w:rsidR="00073000" w:rsidRPr="001418B8" w:rsidRDefault="00073000" w:rsidP="00185EF3">
            <w:pPr>
              <w:rPr>
                <w:bCs/>
              </w:rPr>
            </w:pPr>
            <w:r w:rsidRPr="001418B8">
              <w:rPr>
                <w:bCs/>
              </w:rPr>
              <w:t>internal diameter-152 mm</w:t>
            </w:r>
          </w:p>
          <w:p w:rsidR="00073000" w:rsidRPr="001418B8" w:rsidRDefault="00073000" w:rsidP="00185EF3">
            <w:pPr>
              <w:rPr>
                <w:bCs/>
              </w:rPr>
            </w:pPr>
            <w:r w:rsidRPr="001418B8">
              <w:rPr>
                <w:bCs/>
              </w:rPr>
              <w:t>height-130-140mm</w:t>
            </w:r>
          </w:p>
          <w:p w:rsidR="00073000" w:rsidRPr="001418B8" w:rsidRDefault="00073000" w:rsidP="00185EF3">
            <w:pPr>
              <w:rPr>
                <w:bCs/>
              </w:rPr>
            </w:pPr>
            <w:r w:rsidRPr="001418B8">
              <w:rPr>
                <w:bCs/>
              </w:rPr>
              <w:t>wall thickness- more than 16mm</w:t>
            </w:r>
          </w:p>
          <w:p w:rsidR="00073000" w:rsidRPr="001418B8" w:rsidRDefault="00073000" w:rsidP="00185EF3">
            <w:pPr>
              <w:rPr>
                <w:b/>
                <w:bCs/>
              </w:rPr>
            </w:pPr>
            <w:r w:rsidRPr="001418B8">
              <w:rPr>
                <w:b/>
                <w:bCs/>
              </w:rPr>
              <w:lastRenderedPageBreak/>
              <w:t>plunger:</w:t>
            </w:r>
          </w:p>
          <w:p w:rsidR="00073000" w:rsidRPr="001418B8" w:rsidRDefault="00073000" w:rsidP="00185EF3">
            <w:pPr>
              <w:rPr>
                <w:bCs/>
              </w:rPr>
            </w:pPr>
            <w:r w:rsidRPr="001418B8">
              <w:rPr>
                <w:bCs/>
              </w:rPr>
              <w:t>diameter of piston-150mm</w:t>
            </w:r>
          </w:p>
          <w:p w:rsidR="00073000" w:rsidRPr="001418B8" w:rsidRDefault="00073000" w:rsidP="00185EF3">
            <w:pPr>
              <w:rPr>
                <w:bCs/>
              </w:rPr>
            </w:pPr>
            <w:r w:rsidRPr="001418B8">
              <w:rPr>
                <w:bCs/>
              </w:rPr>
              <w:t>diameter of stem-100-150mm</w:t>
            </w:r>
          </w:p>
          <w:p w:rsidR="00073000" w:rsidRPr="001418B8" w:rsidRDefault="00073000" w:rsidP="00185EF3">
            <w:pPr>
              <w:rPr>
                <w:bCs/>
              </w:rPr>
            </w:pPr>
            <w:r w:rsidRPr="001418B8">
              <w:rPr>
                <w:bCs/>
              </w:rPr>
              <w:t>height-100-115mm</w:t>
            </w:r>
          </w:p>
          <w:p w:rsidR="00073000" w:rsidRPr="001418B8" w:rsidRDefault="00073000" w:rsidP="00185EF3">
            <w:pPr>
              <w:rPr>
                <w:bCs/>
              </w:rPr>
            </w:pPr>
            <w:r w:rsidRPr="001418B8">
              <w:rPr>
                <w:bCs/>
              </w:rPr>
              <w:t>depth of piston- more than 25mm</w:t>
            </w:r>
          </w:p>
          <w:p w:rsidR="00073000" w:rsidRPr="001418B8" w:rsidRDefault="00073000" w:rsidP="00185EF3">
            <w:pPr>
              <w:rPr>
                <w:bCs/>
              </w:rPr>
            </w:pPr>
            <w:r w:rsidRPr="001418B8">
              <w:rPr>
                <w:bCs/>
              </w:rPr>
              <w:t>diameter of hole-20mm</w:t>
            </w:r>
          </w:p>
          <w:p w:rsidR="00073000" w:rsidRPr="001418B8" w:rsidRDefault="00073000" w:rsidP="00185EF3">
            <w:pPr>
              <w:rPr>
                <w:b/>
                <w:bCs/>
              </w:rPr>
            </w:pPr>
            <w:r w:rsidRPr="001418B8">
              <w:rPr>
                <w:b/>
                <w:bCs/>
              </w:rPr>
              <w:t>base plate:</w:t>
            </w:r>
          </w:p>
          <w:p w:rsidR="00073000" w:rsidRPr="001418B8" w:rsidRDefault="00073000" w:rsidP="00185EF3">
            <w:pPr>
              <w:rPr>
                <w:bCs/>
              </w:rPr>
            </w:pPr>
            <w:r w:rsidRPr="001418B8">
              <w:rPr>
                <w:bCs/>
              </w:rPr>
              <w:t>thickness-6.3</w:t>
            </w:r>
          </w:p>
          <w:p w:rsidR="00073000" w:rsidRPr="001418B8" w:rsidRDefault="00073000" w:rsidP="00185EF3">
            <w:pPr>
              <w:rPr>
                <w:bCs/>
              </w:rPr>
            </w:pPr>
            <w:r w:rsidRPr="001418B8">
              <w:rPr>
                <w:bCs/>
              </w:rPr>
              <w:t>side length of square-200-230mm</w:t>
            </w:r>
          </w:p>
          <w:p w:rsidR="00073000" w:rsidRPr="001418B8" w:rsidRDefault="00073000" w:rsidP="00185EF3">
            <w:pPr>
              <w:autoSpaceDE w:val="0"/>
              <w:autoSpaceDN w:val="0"/>
              <w:adjustRightInd w:val="0"/>
              <w:rPr>
                <w:bCs/>
              </w:rPr>
            </w:pPr>
            <w:r w:rsidRPr="001418B8">
              <w:rPr>
                <w:b/>
                <w:bCs/>
              </w:rPr>
              <w:t xml:space="preserve">A straight metal </w:t>
            </w:r>
            <w:proofErr w:type="spellStart"/>
            <w:r w:rsidRPr="001418B8">
              <w:rPr>
                <w:b/>
                <w:bCs/>
              </w:rPr>
              <w:t>tamping</w:t>
            </w:r>
            <w:proofErr w:type="spellEnd"/>
            <w:r w:rsidRPr="001418B8">
              <w:rPr>
                <w:b/>
                <w:bCs/>
              </w:rPr>
              <w:t xml:space="preserve"> rod </w:t>
            </w:r>
            <w:r w:rsidRPr="001418B8">
              <w:rPr>
                <w:bCs/>
              </w:rPr>
              <w:t>of circular cross-sect 16 mm in</w:t>
            </w:r>
          </w:p>
          <w:p w:rsidR="00073000" w:rsidRPr="001418B8" w:rsidRDefault="00073000" w:rsidP="00185EF3">
            <w:pPr>
              <w:rPr>
                <w:bCs/>
              </w:rPr>
            </w:pPr>
            <w:proofErr w:type="gramStart"/>
            <w:r w:rsidRPr="001418B8">
              <w:rPr>
                <w:bCs/>
              </w:rPr>
              <w:t>diameter</w:t>
            </w:r>
            <w:proofErr w:type="gramEnd"/>
            <w:r w:rsidRPr="001418B8">
              <w:rPr>
                <w:bCs/>
              </w:rPr>
              <w:t xml:space="preserve"> and 45 to 60 cm long, rounded at one end.</w:t>
            </w:r>
          </w:p>
          <w:p w:rsidR="00073000" w:rsidRPr="001418B8" w:rsidRDefault="00073000" w:rsidP="00185EF3">
            <w:pPr>
              <w:autoSpaceDE w:val="0"/>
              <w:autoSpaceDN w:val="0"/>
              <w:adjustRightInd w:val="0"/>
              <w:rPr>
                <w:bCs/>
              </w:rPr>
            </w:pPr>
            <w:r w:rsidRPr="001418B8">
              <w:rPr>
                <w:b/>
                <w:bCs/>
              </w:rPr>
              <w:t>cylindrical metal measure</w:t>
            </w:r>
            <w:r w:rsidRPr="001418B8">
              <w:rPr>
                <w:bCs/>
              </w:rPr>
              <w:t xml:space="preserve">: </w:t>
            </w:r>
            <w:r>
              <w:rPr>
                <w:bCs/>
              </w:rPr>
              <w:t>Diameter 115 m</w:t>
            </w:r>
            <w:r w:rsidRPr="001418B8">
              <w:rPr>
                <w:bCs/>
              </w:rPr>
              <w:t>m</w:t>
            </w:r>
          </w:p>
          <w:p w:rsidR="00073000" w:rsidRPr="001418B8" w:rsidRDefault="00073000" w:rsidP="00185EF3">
            <w:r>
              <w:rPr>
                <w:bCs/>
              </w:rPr>
              <w:t>Height 180 m</w:t>
            </w:r>
            <w:r w:rsidRPr="001418B8">
              <w:rPr>
                <w:bCs/>
              </w:rPr>
              <w:t>m</w:t>
            </w:r>
          </w:p>
        </w:tc>
        <w:tc>
          <w:tcPr>
            <w:tcW w:w="1710" w:type="dxa"/>
          </w:tcPr>
          <w:p w:rsidR="00073000" w:rsidRDefault="00073000" w:rsidP="00185EF3">
            <w:r>
              <w:rPr>
                <w:color w:val="000000" w:themeColor="text1"/>
              </w:rPr>
              <w:lastRenderedPageBreak/>
              <w:t>Ref. Standards IS:2386 (part-iv) 1963</w:t>
            </w:r>
            <w:r w:rsidRPr="008913A4">
              <w:rPr>
                <w:color w:val="000000" w:themeColor="text1"/>
              </w:rPr>
              <w:t xml:space="preserve"> </w:t>
            </w:r>
          </w:p>
        </w:tc>
        <w:tc>
          <w:tcPr>
            <w:tcW w:w="1260" w:type="dxa"/>
          </w:tcPr>
          <w:p w:rsidR="00073000" w:rsidRDefault="00073000" w:rsidP="00185EF3">
            <w:pPr>
              <w:rPr>
                <w:color w:val="000000" w:themeColor="text1"/>
              </w:rPr>
            </w:pPr>
            <w:r>
              <w:rPr>
                <w:color w:val="000000" w:themeColor="text1"/>
              </w:rPr>
              <w:t>02</w:t>
            </w:r>
          </w:p>
        </w:tc>
      </w:tr>
      <w:tr w:rsidR="00073000" w:rsidRPr="00425E0C" w:rsidTr="00073000">
        <w:tc>
          <w:tcPr>
            <w:tcW w:w="810" w:type="dxa"/>
          </w:tcPr>
          <w:p w:rsidR="00073000" w:rsidRPr="00E07230" w:rsidRDefault="00073000" w:rsidP="00185EF3">
            <w:r>
              <w:lastRenderedPageBreak/>
              <w:t>03</w:t>
            </w:r>
          </w:p>
        </w:tc>
        <w:tc>
          <w:tcPr>
            <w:tcW w:w="1800" w:type="dxa"/>
          </w:tcPr>
          <w:p w:rsidR="00073000" w:rsidRPr="00E24F5C" w:rsidRDefault="00073000" w:rsidP="00185EF3">
            <w:pPr>
              <w:rPr>
                <w:b/>
              </w:rPr>
            </w:pPr>
            <w:r w:rsidRPr="00E24F5C">
              <w:rPr>
                <w:b/>
              </w:rPr>
              <w:t>Los angle abrasion testing machine</w:t>
            </w:r>
          </w:p>
        </w:tc>
        <w:tc>
          <w:tcPr>
            <w:tcW w:w="5490" w:type="dxa"/>
          </w:tcPr>
          <w:p w:rsidR="00073000" w:rsidRPr="008913A4" w:rsidRDefault="00073000" w:rsidP="00185EF3">
            <w:pPr>
              <w:autoSpaceDE w:val="0"/>
              <w:autoSpaceDN w:val="0"/>
              <w:jc w:val="both"/>
              <w:rPr>
                <w:color w:val="000000" w:themeColor="text1"/>
              </w:rPr>
            </w:pPr>
            <w:r w:rsidRPr="008913A4">
              <w:rPr>
                <w:color w:val="000000" w:themeColor="text1"/>
              </w:rPr>
              <w:t xml:space="preserve">Los Angeles Abrasion Testing Machine , Machine consisting of </w:t>
            </w:r>
            <w:r w:rsidRPr="00E24F5C">
              <w:rPr>
                <w:b/>
                <w:color w:val="000000" w:themeColor="text1"/>
              </w:rPr>
              <w:t xml:space="preserve">hollow </w:t>
            </w:r>
            <w:r w:rsidRPr="00E24F5C">
              <w:rPr>
                <w:b/>
                <w:bCs/>
                <w:color w:val="000000" w:themeColor="text1"/>
              </w:rPr>
              <w:t>steel cylinder</w:t>
            </w:r>
            <w:r w:rsidRPr="008913A4">
              <w:rPr>
                <w:color w:val="000000" w:themeColor="text1"/>
              </w:rPr>
              <w:t xml:space="preserve"> arranged for rotating about its axis in a horizontal position closed at both ends, having an inside diameter of 700 mm and an inside length of 500 mm. </w:t>
            </w:r>
          </w:p>
          <w:p w:rsidR="00073000" w:rsidRPr="008913A4" w:rsidRDefault="00073000" w:rsidP="00185EF3">
            <w:pPr>
              <w:autoSpaceDE w:val="0"/>
              <w:autoSpaceDN w:val="0"/>
              <w:jc w:val="both"/>
              <w:rPr>
                <w:color w:val="000000" w:themeColor="text1"/>
              </w:rPr>
            </w:pPr>
            <w:r w:rsidRPr="008913A4">
              <w:rPr>
                <w:bCs/>
                <w:color w:val="000000" w:themeColor="text1"/>
              </w:rPr>
              <w:t>Steel wall</w:t>
            </w:r>
            <w:r w:rsidRPr="008913A4">
              <w:rPr>
                <w:color w:val="000000" w:themeColor="text1"/>
              </w:rPr>
              <w:t xml:space="preserve"> thickness:-12mm thick,</w:t>
            </w:r>
            <w:r w:rsidRPr="008913A4">
              <w:rPr>
                <w:bCs/>
                <w:color w:val="000000" w:themeColor="text1"/>
              </w:rPr>
              <w:t xml:space="preserve"> Filler plate</w:t>
            </w:r>
            <w:r w:rsidRPr="008913A4">
              <w:rPr>
                <w:color w:val="000000" w:themeColor="text1"/>
              </w:rPr>
              <w:t xml:space="preserve"> thickness:-12mm+thickness of </w:t>
            </w:r>
            <w:r w:rsidRPr="008913A4">
              <w:rPr>
                <w:bCs/>
                <w:color w:val="000000" w:themeColor="text1"/>
              </w:rPr>
              <w:t>gasket</w:t>
            </w:r>
            <w:r w:rsidRPr="008913A4">
              <w:rPr>
                <w:color w:val="000000" w:themeColor="text1"/>
              </w:rPr>
              <w:t xml:space="preserve">. </w:t>
            </w:r>
            <w:r w:rsidRPr="008913A4">
              <w:rPr>
                <w:bCs/>
                <w:color w:val="000000" w:themeColor="text1"/>
              </w:rPr>
              <w:t xml:space="preserve">Stud </w:t>
            </w:r>
            <w:r w:rsidRPr="008913A4">
              <w:rPr>
                <w:color w:val="000000" w:themeColor="text1"/>
              </w:rPr>
              <w:t>staff made of mild steel, cover for opening made of mild steel</w:t>
            </w:r>
            <w:r>
              <w:rPr>
                <w:color w:val="000000" w:themeColor="text1"/>
              </w:rPr>
              <w:t xml:space="preserve"> </w:t>
            </w:r>
            <w:r w:rsidRPr="008913A4">
              <w:rPr>
                <w:color w:val="000000" w:themeColor="text1"/>
              </w:rPr>
              <w:t>(240X6mm).</w:t>
            </w:r>
            <w:r w:rsidRPr="008913A4">
              <w:rPr>
                <w:bCs/>
                <w:color w:val="000000" w:themeColor="text1"/>
              </w:rPr>
              <w:t>Shelf</w:t>
            </w:r>
            <w:r>
              <w:rPr>
                <w:color w:val="000000" w:themeColor="text1"/>
              </w:rPr>
              <w:t xml:space="preserve"> made of mild steel wide:-90+/- 2mm</w:t>
            </w:r>
            <w:proofErr w:type="gramStart"/>
            <w:r w:rsidRPr="008913A4">
              <w:rPr>
                <w:color w:val="000000" w:themeColor="text1"/>
              </w:rPr>
              <w:t>,Thick</w:t>
            </w:r>
            <w:proofErr w:type="gramEnd"/>
            <w:r w:rsidRPr="008913A4">
              <w:rPr>
                <w:color w:val="000000" w:themeColor="text1"/>
              </w:rPr>
              <w:t xml:space="preserve"> 25+/-1mm, 500mm long, ball bearing heavy duty having 50mm bore. </w:t>
            </w:r>
          </w:p>
          <w:p w:rsidR="00073000" w:rsidRPr="008913A4" w:rsidRDefault="00073000" w:rsidP="00185EF3">
            <w:pPr>
              <w:autoSpaceDE w:val="0"/>
              <w:autoSpaceDN w:val="0"/>
              <w:jc w:val="both"/>
              <w:rPr>
                <w:color w:val="000000" w:themeColor="text1"/>
              </w:rPr>
            </w:pPr>
            <w:r w:rsidRPr="008913A4">
              <w:rPr>
                <w:color w:val="000000" w:themeColor="text1"/>
              </w:rPr>
              <w:t xml:space="preserve">Drive should be by means of a chain running over a sprocket on the stub shaft and a sprocket on the shaft of </w:t>
            </w:r>
            <w:r>
              <w:rPr>
                <w:color w:val="000000" w:themeColor="text1"/>
              </w:rPr>
              <w:t>a gear box coupled to a motor (</w:t>
            </w:r>
            <w:r w:rsidRPr="008913A4">
              <w:rPr>
                <w:color w:val="000000" w:themeColor="text1"/>
              </w:rPr>
              <w:t xml:space="preserve">1 hp, 3 phase, 1 440 </w:t>
            </w:r>
            <w:proofErr w:type="gramStart"/>
            <w:r w:rsidRPr="008913A4">
              <w:rPr>
                <w:color w:val="000000" w:themeColor="text1"/>
              </w:rPr>
              <w:t>rpm )</w:t>
            </w:r>
            <w:proofErr w:type="gramEnd"/>
            <w:r w:rsidRPr="008913A4">
              <w:rPr>
                <w:color w:val="000000" w:themeColor="text1"/>
              </w:rPr>
              <w:t xml:space="preserve">. A clutch shall be provided. A </w:t>
            </w:r>
            <w:r w:rsidRPr="008913A4">
              <w:rPr>
                <w:bCs/>
                <w:color w:val="000000" w:themeColor="text1"/>
              </w:rPr>
              <w:t>revolution counter</w:t>
            </w:r>
            <w:r w:rsidRPr="008913A4">
              <w:rPr>
                <w:color w:val="000000" w:themeColor="text1"/>
              </w:rPr>
              <w:t xml:space="preserve"> shall be provided to indicate the number of revolutions. The rate of rotation of the cylinder shall be 30-33 rpm.</w:t>
            </w:r>
          </w:p>
          <w:p w:rsidR="00073000" w:rsidRPr="008913A4" w:rsidRDefault="00073000" w:rsidP="00185EF3">
            <w:pPr>
              <w:autoSpaceDE w:val="0"/>
              <w:autoSpaceDN w:val="0"/>
              <w:jc w:val="both"/>
              <w:rPr>
                <w:color w:val="000000" w:themeColor="text1"/>
              </w:rPr>
            </w:pPr>
            <w:r w:rsidRPr="008913A4">
              <w:rPr>
                <w:color w:val="000000" w:themeColor="text1"/>
              </w:rPr>
              <w:t>Frame Stiffness:-Approx 100kn/mm</w:t>
            </w:r>
          </w:p>
          <w:p w:rsidR="00073000" w:rsidRPr="008913A4" w:rsidRDefault="00073000" w:rsidP="00185EF3">
            <w:pPr>
              <w:autoSpaceDE w:val="0"/>
              <w:autoSpaceDN w:val="0"/>
              <w:adjustRightInd w:val="0"/>
              <w:jc w:val="both"/>
              <w:rPr>
                <w:color w:val="000000" w:themeColor="text1"/>
              </w:rPr>
            </w:pPr>
            <w:r w:rsidRPr="008913A4">
              <w:rPr>
                <w:color w:val="000000" w:themeColor="text1"/>
              </w:rPr>
              <w:t>Material of Construction: Special quality low carbon mild steel</w:t>
            </w:r>
          </w:p>
          <w:p w:rsidR="00073000" w:rsidRPr="008913A4" w:rsidRDefault="00073000" w:rsidP="00185EF3">
            <w:pPr>
              <w:autoSpaceDE w:val="0"/>
              <w:autoSpaceDN w:val="0"/>
              <w:jc w:val="both"/>
              <w:rPr>
                <w:color w:val="000000" w:themeColor="text1"/>
              </w:rPr>
            </w:pPr>
            <w:r w:rsidRPr="008913A4">
              <w:rPr>
                <w:color w:val="000000" w:themeColor="text1"/>
              </w:rPr>
              <w:t>(Carbon-16%-17%)</w:t>
            </w:r>
          </w:p>
          <w:p w:rsidR="00073000" w:rsidRPr="008913A4" w:rsidRDefault="00073000" w:rsidP="00185EF3">
            <w:pPr>
              <w:autoSpaceDE w:val="0"/>
              <w:autoSpaceDN w:val="0"/>
              <w:adjustRightInd w:val="0"/>
              <w:jc w:val="both"/>
              <w:rPr>
                <w:color w:val="000000" w:themeColor="text1"/>
              </w:rPr>
            </w:pPr>
            <w:r w:rsidRPr="008913A4">
              <w:rPr>
                <w:color w:val="000000" w:themeColor="text1"/>
              </w:rPr>
              <w:t>Paint quality:-Powder coating 70-80 micron thick</w:t>
            </w:r>
          </w:p>
          <w:p w:rsidR="00073000" w:rsidRPr="008913A4" w:rsidRDefault="00073000" w:rsidP="00185EF3">
            <w:pPr>
              <w:autoSpaceDE w:val="0"/>
              <w:autoSpaceDN w:val="0"/>
              <w:jc w:val="both"/>
              <w:rPr>
                <w:color w:val="000000" w:themeColor="text1"/>
              </w:rPr>
            </w:pPr>
            <w:r w:rsidRPr="008913A4">
              <w:rPr>
                <w:color w:val="000000" w:themeColor="text1"/>
              </w:rPr>
              <w:t>Counter sensor must be non contact type.</w:t>
            </w:r>
          </w:p>
          <w:p w:rsidR="00073000" w:rsidRPr="008913A4" w:rsidRDefault="00073000" w:rsidP="00185EF3">
            <w:pPr>
              <w:jc w:val="both"/>
            </w:pPr>
            <w:r w:rsidRPr="008D3066">
              <w:rPr>
                <w:b/>
                <w:bCs/>
                <w:i/>
                <w:iCs/>
                <w:color w:val="000000" w:themeColor="text1"/>
              </w:rPr>
              <w:t>Abrasive Charge</w:t>
            </w:r>
            <w:r w:rsidRPr="008913A4">
              <w:rPr>
                <w:bCs/>
                <w:i/>
                <w:iCs/>
                <w:color w:val="000000" w:themeColor="text1"/>
              </w:rPr>
              <w:t xml:space="preserve"> - </w:t>
            </w:r>
            <w:r w:rsidRPr="008913A4">
              <w:rPr>
                <w:color w:val="000000" w:themeColor="text1"/>
              </w:rPr>
              <w:t>The abrasive charge shall consist of 12 cast iron spheres 48 +/- 2 mm in diameter and each weighing between 390 and 455 g and a total of 12 numbers of spheres weighing 5 000 +/- 25 g shall be supplied</w:t>
            </w:r>
          </w:p>
        </w:tc>
        <w:tc>
          <w:tcPr>
            <w:tcW w:w="1710" w:type="dxa"/>
          </w:tcPr>
          <w:p w:rsidR="00073000" w:rsidRDefault="00073000" w:rsidP="00185EF3">
            <w:r>
              <w:rPr>
                <w:color w:val="000000" w:themeColor="text1"/>
              </w:rPr>
              <w:t>Ref. Standards IS:2386 (part-iv) 1963</w:t>
            </w:r>
            <w:r w:rsidRPr="008913A4">
              <w:rPr>
                <w:color w:val="000000" w:themeColor="text1"/>
              </w:rPr>
              <w:t xml:space="preserve"> </w:t>
            </w:r>
          </w:p>
        </w:tc>
        <w:tc>
          <w:tcPr>
            <w:tcW w:w="1260" w:type="dxa"/>
          </w:tcPr>
          <w:p w:rsidR="00073000" w:rsidRDefault="00073000" w:rsidP="00185EF3">
            <w:pPr>
              <w:rPr>
                <w:color w:val="000000" w:themeColor="text1"/>
              </w:rPr>
            </w:pPr>
            <w:r>
              <w:rPr>
                <w:color w:val="000000" w:themeColor="text1"/>
              </w:rPr>
              <w:t>01</w:t>
            </w:r>
          </w:p>
        </w:tc>
      </w:tr>
      <w:tr w:rsidR="00073000" w:rsidRPr="00425E0C" w:rsidTr="00073000">
        <w:tc>
          <w:tcPr>
            <w:tcW w:w="810" w:type="dxa"/>
          </w:tcPr>
          <w:p w:rsidR="00073000" w:rsidRPr="00E07230" w:rsidRDefault="00073000" w:rsidP="00185EF3">
            <w:r>
              <w:t>04</w:t>
            </w:r>
          </w:p>
        </w:tc>
        <w:tc>
          <w:tcPr>
            <w:tcW w:w="1800" w:type="dxa"/>
          </w:tcPr>
          <w:p w:rsidR="00073000" w:rsidRPr="00FF438E" w:rsidRDefault="00073000" w:rsidP="00185EF3">
            <w:pPr>
              <w:rPr>
                <w:b/>
              </w:rPr>
            </w:pPr>
            <w:r w:rsidRPr="00FF438E">
              <w:rPr>
                <w:b/>
              </w:rPr>
              <w:t xml:space="preserve">Specific gravity &amp; water </w:t>
            </w:r>
            <w:r w:rsidRPr="00FF438E">
              <w:rPr>
                <w:b/>
              </w:rPr>
              <w:lastRenderedPageBreak/>
              <w:t>absorption test apparatus</w:t>
            </w:r>
          </w:p>
        </w:tc>
        <w:tc>
          <w:tcPr>
            <w:tcW w:w="5490" w:type="dxa"/>
          </w:tcPr>
          <w:p w:rsidR="00073000" w:rsidRPr="008913A4" w:rsidRDefault="00073000" w:rsidP="00185EF3">
            <w:pPr>
              <w:jc w:val="both"/>
              <w:rPr>
                <w:color w:val="000000" w:themeColor="text1"/>
              </w:rPr>
            </w:pPr>
            <w:r w:rsidRPr="008913A4">
              <w:rPr>
                <w:snapToGrid w:val="0"/>
                <w:color w:val="000000" w:themeColor="text1"/>
              </w:rPr>
              <w:lastRenderedPageBreak/>
              <w:t>Specific gravity Test with Buoyancy Balance, apparatus</w:t>
            </w:r>
            <w:r w:rsidRPr="008913A4">
              <w:rPr>
                <w:color w:val="000000" w:themeColor="text1"/>
              </w:rPr>
              <w:t xml:space="preserve"> shall consist of the following:</w:t>
            </w:r>
          </w:p>
          <w:p w:rsidR="00073000" w:rsidRPr="008913A4" w:rsidRDefault="00073000" w:rsidP="00185EF3">
            <w:pPr>
              <w:jc w:val="both"/>
              <w:rPr>
                <w:color w:val="000000" w:themeColor="text1"/>
              </w:rPr>
            </w:pPr>
            <w:r w:rsidRPr="004C2615">
              <w:rPr>
                <w:b/>
                <w:bCs/>
                <w:i/>
                <w:iCs/>
                <w:color w:val="000000" w:themeColor="text1"/>
              </w:rPr>
              <w:t>Balance</w:t>
            </w:r>
            <w:r w:rsidRPr="008913A4">
              <w:rPr>
                <w:bCs/>
                <w:i/>
                <w:iCs/>
                <w:color w:val="000000" w:themeColor="text1"/>
              </w:rPr>
              <w:t>-</w:t>
            </w:r>
            <w:r>
              <w:rPr>
                <w:bCs/>
                <w:i/>
                <w:iCs/>
                <w:color w:val="000000" w:themeColor="text1"/>
              </w:rPr>
              <w:t xml:space="preserve"> </w:t>
            </w:r>
            <w:r w:rsidRPr="008913A4">
              <w:rPr>
                <w:bCs/>
                <w:i/>
                <w:iCs/>
                <w:color w:val="000000" w:themeColor="text1"/>
              </w:rPr>
              <w:t xml:space="preserve">A </w:t>
            </w:r>
            <w:r w:rsidRPr="008913A4">
              <w:rPr>
                <w:color w:val="000000" w:themeColor="text1"/>
              </w:rPr>
              <w:t xml:space="preserve">balance or scale of capacity not less than 3 </w:t>
            </w:r>
            <w:r w:rsidRPr="008913A4">
              <w:rPr>
                <w:color w:val="000000" w:themeColor="text1"/>
              </w:rPr>
              <w:lastRenderedPageBreak/>
              <w:t>kg</w:t>
            </w:r>
            <w:r w:rsidRPr="008913A4">
              <w:rPr>
                <w:bCs/>
                <w:color w:val="000000" w:themeColor="text1"/>
              </w:rPr>
              <w:t xml:space="preserve"> (Balance—15 kg x 0.5g)</w:t>
            </w:r>
            <w:r w:rsidRPr="008913A4">
              <w:rPr>
                <w:color w:val="000000" w:themeColor="text1"/>
              </w:rPr>
              <w:t xml:space="preserve"> Suitable for operation on 220 V, 50 Hz, Single phase, AC supply. </w:t>
            </w:r>
            <w:proofErr w:type="gramStart"/>
            <w:r w:rsidRPr="008913A4">
              <w:rPr>
                <w:color w:val="000000" w:themeColor="text1"/>
              </w:rPr>
              <w:t>to</w:t>
            </w:r>
            <w:proofErr w:type="gramEnd"/>
            <w:r w:rsidRPr="008913A4">
              <w:rPr>
                <w:color w:val="000000" w:themeColor="text1"/>
              </w:rPr>
              <w:t xml:space="preserve"> 0-5 g and of such a type and shape as to permit the basket containing the sample to be suspended from the beam and weighed in water. </w:t>
            </w:r>
          </w:p>
          <w:p w:rsidR="00073000" w:rsidRPr="008913A4" w:rsidRDefault="00073000" w:rsidP="00185EF3">
            <w:pPr>
              <w:jc w:val="both"/>
            </w:pPr>
            <w:r w:rsidRPr="008913A4">
              <w:rPr>
                <w:color w:val="000000" w:themeColor="text1"/>
              </w:rPr>
              <w:t xml:space="preserve">A wire basket of not more than 6-3 mm mesh or a perforated container of convenient size 20 cm </w:t>
            </w:r>
            <w:proofErr w:type="spellStart"/>
            <w:r w:rsidRPr="008913A4">
              <w:rPr>
                <w:color w:val="000000" w:themeColor="text1"/>
              </w:rPr>
              <w:t>dia</w:t>
            </w:r>
            <w:proofErr w:type="spellEnd"/>
            <w:r w:rsidRPr="008913A4">
              <w:rPr>
                <w:color w:val="000000" w:themeColor="text1"/>
              </w:rPr>
              <w:t xml:space="preserve"> x 20 cm high (approx.). Preferably chromium plated and polished, with wire hangers not thicker than one </w:t>
            </w:r>
            <w:proofErr w:type="spellStart"/>
            <w:r w:rsidRPr="008913A4">
              <w:rPr>
                <w:color w:val="000000" w:themeColor="text1"/>
              </w:rPr>
              <w:t>millimetre</w:t>
            </w:r>
            <w:proofErr w:type="spellEnd"/>
            <w:r w:rsidRPr="008913A4">
              <w:rPr>
                <w:color w:val="000000" w:themeColor="text1"/>
              </w:rPr>
              <w:t xml:space="preserve"> for suspending it from the </w:t>
            </w:r>
            <w:proofErr w:type="spellStart"/>
            <w:r w:rsidRPr="008913A4">
              <w:rPr>
                <w:color w:val="000000" w:themeColor="text1"/>
              </w:rPr>
              <w:t>balance.A</w:t>
            </w:r>
            <w:proofErr w:type="spellEnd"/>
            <w:r w:rsidRPr="008913A4">
              <w:rPr>
                <w:color w:val="000000" w:themeColor="text1"/>
              </w:rPr>
              <w:t xml:space="preserve"> stout watertight container in which the basket may be freely suspended.</w:t>
            </w:r>
          </w:p>
        </w:tc>
        <w:tc>
          <w:tcPr>
            <w:tcW w:w="1710" w:type="dxa"/>
          </w:tcPr>
          <w:p w:rsidR="00073000" w:rsidRDefault="00073000" w:rsidP="00185EF3">
            <w:r>
              <w:rPr>
                <w:color w:val="000000" w:themeColor="text1"/>
              </w:rPr>
              <w:lastRenderedPageBreak/>
              <w:t>Ref. Standards IS:2386 (part-iii) 1963</w:t>
            </w:r>
          </w:p>
        </w:tc>
        <w:tc>
          <w:tcPr>
            <w:tcW w:w="1260" w:type="dxa"/>
          </w:tcPr>
          <w:p w:rsidR="00073000" w:rsidRDefault="00073000" w:rsidP="00185EF3">
            <w:pPr>
              <w:rPr>
                <w:color w:val="000000" w:themeColor="text1"/>
              </w:rPr>
            </w:pPr>
            <w:r>
              <w:rPr>
                <w:color w:val="000000" w:themeColor="text1"/>
              </w:rPr>
              <w:t>01</w:t>
            </w:r>
          </w:p>
        </w:tc>
      </w:tr>
      <w:tr w:rsidR="00073000" w:rsidRPr="00425E0C" w:rsidTr="00073000">
        <w:tc>
          <w:tcPr>
            <w:tcW w:w="810" w:type="dxa"/>
          </w:tcPr>
          <w:p w:rsidR="00073000" w:rsidRDefault="00073000" w:rsidP="00185EF3">
            <w:r>
              <w:lastRenderedPageBreak/>
              <w:t>05</w:t>
            </w:r>
          </w:p>
        </w:tc>
        <w:tc>
          <w:tcPr>
            <w:tcW w:w="1800" w:type="dxa"/>
          </w:tcPr>
          <w:p w:rsidR="00073000" w:rsidRPr="00880F72" w:rsidRDefault="00073000" w:rsidP="00185EF3">
            <w:pPr>
              <w:rPr>
                <w:b/>
              </w:rPr>
            </w:pPr>
            <w:r w:rsidRPr="00880F72">
              <w:rPr>
                <w:b/>
              </w:rPr>
              <w:t xml:space="preserve">Penetration test </w:t>
            </w:r>
          </w:p>
        </w:tc>
        <w:tc>
          <w:tcPr>
            <w:tcW w:w="5490" w:type="dxa"/>
          </w:tcPr>
          <w:p w:rsidR="00073000" w:rsidRPr="008913A4" w:rsidRDefault="00073000" w:rsidP="00185EF3">
            <w:pPr>
              <w:autoSpaceDE w:val="0"/>
              <w:autoSpaceDN w:val="0"/>
              <w:adjustRightInd w:val="0"/>
              <w:jc w:val="both"/>
              <w:rPr>
                <w:color w:val="000000" w:themeColor="text1"/>
              </w:rPr>
            </w:pPr>
            <w:r w:rsidRPr="008913A4">
              <w:rPr>
                <w:color w:val="000000" w:themeColor="text1"/>
              </w:rPr>
              <w:t xml:space="preserve">The unit is compact with in-built timer to control duration of penetration preset in factory to 5 seconds. The instrument is provided </w:t>
            </w:r>
            <w:proofErr w:type="spellStart"/>
            <w:r w:rsidRPr="008913A4">
              <w:rPr>
                <w:color w:val="000000" w:themeColor="text1"/>
              </w:rPr>
              <w:t>levelling</w:t>
            </w:r>
            <w:proofErr w:type="spellEnd"/>
            <w:r w:rsidRPr="008913A4">
              <w:rPr>
                <w:color w:val="000000" w:themeColor="text1"/>
              </w:rPr>
              <w:t xml:space="preserve"> screws</w:t>
            </w:r>
            <w:r>
              <w:rPr>
                <w:color w:val="000000" w:themeColor="text1"/>
              </w:rPr>
              <w:t xml:space="preserve"> </w:t>
            </w:r>
            <w:r w:rsidRPr="008913A4">
              <w:rPr>
                <w:color w:val="000000" w:themeColor="text1"/>
              </w:rPr>
              <w:t xml:space="preserve">Each </w:t>
            </w:r>
            <w:proofErr w:type="spellStart"/>
            <w:r w:rsidRPr="008913A4">
              <w:rPr>
                <w:color w:val="000000" w:themeColor="text1"/>
              </w:rPr>
              <w:t>penetrometer</w:t>
            </w:r>
            <w:proofErr w:type="spellEnd"/>
            <w:r w:rsidRPr="008913A4">
              <w:rPr>
                <w:color w:val="000000" w:themeColor="text1"/>
              </w:rPr>
              <w:t xml:space="preserve"> is supplied with a plunger weighing 47.5 g for testing bituminous product, and one each of 50g and 100 g weights, including cone and Penetration Unit.</w:t>
            </w:r>
          </w:p>
          <w:p w:rsidR="00073000" w:rsidRPr="008913A4" w:rsidRDefault="00073000" w:rsidP="00185EF3">
            <w:pPr>
              <w:autoSpaceDE w:val="0"/>
              <w:autoSpaceDN w:val="0"/>
              <w:adjustRightInd w:val="0"/>
              <w:jc w:val="both"/>
              <w:rPr>
                <w:color w:val="000000" w:themeColor="text1"/>
              </w:rPr>
            </w:pPr>
            <w:r w:rsidRPr="008913A4">
              <w:rPr>
                <w:color w:val="000000" w:themeColor="text1"/>
              </w:rPr>
              <w:t>For empirical estimation of the consistency of lubricating grease and petroleum. Made of brass with a hardened steel tip. The stem of the cone is interchangeable with all</w:t>
            </w:r>
          </w:p>
          <w:p w:rsidR="00073000" w:rsidRPr="008913A4" w:rsidRDefault="00073000" w:rsidP="00185EF3">
            <w:pPr>
              <w:autoSpaceDE w:val="0"/>
              <w:autoSpaceDN w:val="0"/>
              <w:adjustRightInd w:val="0"/>
              <w:jc w:val="both"/>
              <w:rPr>
                <w:color w:val="000000" w:themeColor="text1"/>
              </w:rPr>
            </w:pPr>
            <w:proofErr w:type="gramStart"/>
            <w:r w:rsidRPr="008913A4">
              <w:rPr>
                <w:color w:val="000000" w:themeColor="text1"/>
              </w:rPr>
              <w:t>types</w:t>
            </w:r>
            <w:proofErr w:type="gramEnd"/>
            <w:r w:rsidRPr="008913A4">
              <w:rPr>
                <w:color w:val="000000" w:themeColor="text1"/>
              </w:rPr>
              <w:t xml:space="preserve"> of </w:t>
            </w:r>
            <w:proofErr w:type="spellStart"/>
            <w:r w:rsidRPr="008913A4">
              <w:rPr>
                <w:color w:val="000000" w:themeColor="text1"/>
              </w:rPr>
              <w:t>Aimil</w:t>
            </w:r>
            <w:proofErr w:type="spellEnd"/>
            <w:r w:rsidRPr="008913A4">
              <w:rPr>
                <w:color w:val="000000" w:themeColor="text1"/>
              </w:rPr>
              <w:t xml:space="preserve"> </w:t>
            </w:r>
            <w:proofErr w:type="spellStart"/>
            <w:r w:rsidRPr="008913A4">
              <w:rPr>
                <w:color w:val="000000" w:themeColor="text1"/>
              </w:rPr>
              <w:t>Penetrometers</w:t>
            </w:r>
            <w:proofErr w:type="spellEnd"/>
            <w:r w:rsidRPr="008913A4">
              <w:rPr>
                <w:color w:val="000000" w:themeColor="text1"/>
              </w:rPr>
              <w:t xml:space="preserve"> manufactured to close tolerances, providing a unified cone and ensuring that there is no shoulder between the tip and the body.</w:t>
            </w:r>
          </w:p>
          <w:p w:rsidR="00073000" w:rsidRPr="008913A4" w:rsidRDefault="00073000" w:rsidP="00185EF3">
            <w:pPr>
              <w:autoSpaceDE w:val="0"/>
              <w:autoSpaceDN w:val="0"/>
              <w:adjustRightInd w:val="0"/>
              <w:jc w:val="both"/>
              <w:rPr>
                <w:color w:val="000000" w:themeColor="text1"/>
              </w:rPr>
            </w:pPr>
            <w:r w:rsidRPr="008913A4">
              <w:rPr>
                <w:color w:val="000000" w:themeColor="text1"/>
              </w:rPr>
              <w:t xml:space="preserve">Weight : 102.5 ± 0.05g </w:t>
            </w:r>
          </w:p>
          <w:p w:rsidR="00073000" w:rsidRPr="00880F72" w:rsidRDefault="00073000" w:rsidP="00185EF3">
            <w:pPr>
              <w:autoSpaceDE w:val="0"/>
              <w:autoSpaceDN w:val="0"/>
              <w:adjustRightInd w:val="0"/>
              <w:jc w:val="both"/>
              <w:rPr>
                <w:b/>
                <w:color w:val="000000" w:themeColor="text1"/>
              </w:rPr>
            </w:pPr>
            <w:r w:rsidRPr="00880F72">
              <w:rPr>
                <w:b/>
                <w:color w:val="000000" w:themeColor="text1"/>
              </w:rPr>
              <w:t>Penetration Needle</w:t>
            </w:r>
            <w:r>
              <w:rPr>
                <w:b/>
                <w:color w:val="000000" w:themeColor="text1"/>
              </w:rPr>
              <w:t xml:space="preserve"> (2 sets)</w:t>
            </w:r>
          </w:p>
          <w:p w:rsidR="00073000" w:rsidRPr="008913A4" w:rsidRDefault="00073000" w:rsidP="00185EF3">
            <w:pPr>
              <w:autoSpaceDE w:val="0"/>
              <w:autoSpaceDN w:val="0"/>
              <w:adjustRightInd w:val="0"/>
              <w:jc w:val="both"/>
              <w:rPr>
                <w:color w:val="000000" w:themeColor="text1"/>
              </w:rPr>
            </w:pPr>
            <w:r w:rsidRPr="00880F72">
              <w:rPr>
                <w:b/>
                <w:color w:val="000000" w:themeColor="text1"/>
              </w:rPr>
              <w:t>Transfer Dish made of copper</w:t>
            </w:r>
            <w:r w:rsidRPr="008913A4">
              <w:rPr>
                <w:color w:val="000000" w:themeColor="text1"/>
              </w:rPr>
              <w:t>.</w:t>
            </w:r>
            <w:r>
              <w:rPr>
                <w:b/>
                <w:color w:val="000000" w:themeColor="text1"/>
              </w:rPr>
              <w:t xml:space="preserve"> (2 sets)</w:t>
            </w:r>
          </w:p>
          <w:p w:rsidR="00073000" w:rsidRPr="008913A4" w:rsidRDefault="00073000" w:rsidP="00185EF3">
            <w:pPr>
              <w:jc w:val="both"/>
            </w:pPr>
            <w:proofErr w:type="spellStart"/>
            <w:r w:rsidRPr="00880F72">
              <w:rPr>
                <w:b/>
                <w:color w:val="000000" w:themeColor="text1"/>
              </w:rPr>
              <w:t>Aluminium</w:t>
            </w:r>
            <w:proofErr w:type="spellEnd"/>
            <w:r w:rsidRPr="00880F72">
              <w:rPr>
                <w:b/>
                <w:color w:val="000000" w:themeColor="text1"/>
              </w:rPr>
              <w:t xml:space="preserve"> Sample Containers</w:t>
            </w:r>
            <w:r>
              <w:rPr>
                <w:b/>
                <w:color w:val="000000" w:themeColor="text1"/>
              </w:rPr>
              <w:t xml:space="preserve"> (3 sets)</w:t>
            </w:r>
          </w:p>
        </w:tc>
        <w:tc>
          <w:tcPr>
            <w:tcW w:w="1710" w:type="dxa"/>
          </w:tcPr>
          <w:p w:rsidR="00073000" w:rsidRDefault="00073000" w:rsidP="00185EF3">
            <w:pPr>
              <w:autoSpaceDE w:val="0"/>
              <w:autoSpaceDN w:val="0"/>
              <w:adjustRightInd w:val="0"/>
              <w:rPr>
                <w:color w:val="000000" w:themeColor="text1"/>
              </w:rPr>
            </w:pPr>
            <w:r w:rsidRPr="008913A4">
              <w:rPr>
                <w:color w:val="000000" w:themeColor="text1"/>
              </w:rPr>
              <w:t xml:space="preserve">Ref. Standards </w:t>
            </w:r>
          </w:p>
          <w:p w:rsidR="00073000" w:rsidRPr="008913A4" w:rsidRDefault="00073000" w:rsidP="00185EF3">
            <w:pPr>
              <w:autoSpaceDE w:val="0"/>
              <w:autoSpaceDN w:val="0"/>
              <w:adjustRightInd w:val="0"/>
              <w:rPr>
                <w:color w:val="000000" w:themeColor="text1"/>
              </w:rPr>
            </w:pPr>
            <w:r w:rsidRPr="008D3066">
              <w:t>IS: 1203 – 1978</w:t>
            </w:r>
            <w:r>
              <w:rPr>
                <w:rFonts w:ascii="Arial" w:hAnsi="Arial" w:cs="Arial"/>
                <w:sz w:val="20"/>
                <w:szCs w:val="20"/>
              </w:rPr>
              <w:t xml:space="preserve"> </w:t>
            </w:r>
            <w:r>
              <w:rPr>
                <w:color w:val="000000" w:themeColor="text1"/>
              </w:rPr>
              <w:t>ASTM D 937,</w:t>
            </w:r>
          </w:p>
          <w:p w:rsidR="00073000" w:rsidRDefault="00073000" w:rsidP="00185EF3">
            <w:r w:rsidRPr="008913A4">
              <w:rPr>
                <w:color w:val="000000" w:themeColor="text1"/>
              </w:rPr>
              <w:t>BS:4698</w:t>
            </w:r>
          </w:p>
        </w:tc>
        <w:tc>
          <w:tcPr>
            <w:tcW w:w="1260" w:type="dxa"/>
          </w:tcPr>
          <w:p w:rsidR="00073000" w:rsidRPr="008913A4" w:rsidRDefault="00073000" w:rsidP="00185EF3">
            <w:pPr>
              <w:autoSpaceDE w:val="0"/>
              <w:autoSpaceDN w:val="0"/>
              <w:adjustRightInd w:val="0"/>
              <w:rPr>
                <w:color w:val="000000" w:themeColor="text1"/>
              </w:rPr>
            </w:pPr>
            <w:r>
              <w:rPr>
                <w:color w:val="000000" w:themeColor="text1"/>
              </w:rPr>
              <w:t>02</w:t>
            </w:r>
          </w:p>
        </w:tc>
      </w:tr>
      <w:tr w:rsidR="00073000" w:rsidRPr="00425E0C" w:rsidTr="00073000">
        <w:tc>
          <w:tcPr>
            <w:tcW w:w="810" w:type="dxa"/>
          </w:tcPr>
          <w:p w:rsidR="00073000" w:rsidRDefault="00073000" w:rsidP="00185EF3">
            <w:r>
              <w:t>06</w:t>
            </w:r>
          </w:p>
        </w:tc>
        <w:tc>
          <w:tcPr>
            <w:tcW w:w="1800" w:type="dxa"/>
          </w:tcPr>
          <w:p w:rsidR="00073000" w:rsidRPr="00880F72" w:rsidRDefault="00073000" w:rsidP="00185EF3">
            <w:pPr>
              <w:rPr>
                <w:b/>
              </w:rPr>
            </w:pPr>
            <w:r>
              <w:rPr>
                <w:b/>
              </w:rPr>
              <w:t>Softening point test apparatus</w:t>
            </w:r>
          </w:p>
        </w:tc>
        <w:tc>
          <w:tcPr>
            <w:tcW w:w="5490" w:type="dxa"/>
          </w:tcPr>
          <w:p w:rsidR="00073000" w:rsidRPr="0050771F" w:rsidRDefault="00073000" w:rsidP="00185EF3">
            <w:pPr>
              <w:rPr>
                <w:b/>
              </w:rPr>
            </w:pPr>
            <w:r w:rsidRPr="0050771F">
              <w:rPr>
                <w:b/>
              </w:rPr>
              <w:t>Ring and ball apparatus:</w:t>
            </w:r>
          </w:p>
          <w:p w:rsidR="00073000" w:rsidRPr="0050771F" w:rsidRDefault="00073000" w:rsidP="00185EF3">
            <w:pPr>
              <w:autoSpaceDE w:val="0"/>
              <w:autoSpaceDN w:val="0"/>
              <w:adjustRightInd w:val="0"/>
              <w:rPr>
                <w:color w:val="202020"/>
              </w:rPr>
            </w:pPr>
            <w:r w:rsidRPr="0050771F">
              <w:rPr>
                <w:b/>
                <w:i/>
                <w:iCs/>
                <w:color w:val="0A0A0A"/>
              </w:rPr>
              <w:t>Ste</w:t>
            </w:r>
            <w:r w:rsidRPr="0050771F">
              <w:rPr>
                <w:b/>
                <w:i/>
                <w:iCs/>
                <w:color w:val="202020"/>
              </w:rPr>
              <w:t xml:space="preserve">el </w:t>
            </w:r>
            <w:r w:rsidRPr="0050771F">
              <w:rPr>
                <w:b/>
                <w:i/>
                <w:iCs/>
                <w:color w:val="0A0A0A"/>
              </w:rPr>
              <w:t>Balls</w:t>
            </w:r>
            <w:r w:rsidRPr="0050771F">
              <w:rPr>
                <w:i/>
                <w:iCs/>
                <w:color w:val="0A0A0A"/>
              </w:rPr>
              <w:t xml:space="preserve"> </w:t>
            </w:r>
            <w:r w:rsidRPr="0050771F">
              <w:rPr>
                <w:color w:val="0A0A0A"/>
              </w:rPr>
              <w:t xml:space="preserve">- two </w:t>
            </w:r>
            <w:r w:rsidRPr="0050771F">
              <w:rPr>
                <w:color w:val="202020"/>
              </w:rPr>
              <w:t xml:space="preserve">; </w:t>
            </w:r>
            <w:r w:rsidRPr="0050771F">
              <w:rPr>
                <w:color w:val="0A0A0A"/>
              </w:rPr>
              <w:t>each 9</w:t>
            </w:r>
            <w:r w:rsidRPr="0050771F">
              <w:rPr>
                <w:color w:val="3A3A3A"/>
              </w:rPr>
              <w:t xml:space="preserve">.5 </w:t>
            </w:r>
            <w:r w:rsidRPr="0050771F">
              <w:rPr>
                <w:color w:val="0A0A0A"/>
              </w:rPr>
              <w:t>mm in diam</w:t>
            </w:r>
            <w:r w:rsidRPr="0050771F">
              <w:rPr>
                <w:color w:val="202020"/>
              </w:rPr>
              <w:t xml:space="preserve">eter </w:t>
            </w:r>
            <w:r w:rsidRPr="0050771F">
              <w:rPr>
                <w:color w:val="0A0A0A"/>
              </w:rPr>
              <w:t>and weigh</w:t>
            </w:r>
            <w:r w:rsidRPr="0050771F">
              <w:rPr>
                <w:color w:val="202020"/>
              </w:rPr>
              <w:t>ing</w:t>
            </w:r>
          </w:p>
          <w:p w:rsidR="00073000" w:rsidRPr="0050771F" w:rsidRDefault="00073000" w:rsidP="00185EF3">
            <w:pPr>
              <w:rPr>
                <w:color w:val="0A0A0A"/>
              </w:rPr>
            </w:pPr>
            <w:r w:rsidRPr="0050771F">
              <w:rPr>
                <w:color w:val="0A0A0A"/>
              </w:rPr>
              <w:t>3</w:t>
            </w:r>
            <w:r w:rsidRPr="0050771F">
              <w:rPr>
                <w:color w:val="5B5B5B"/>
              </w:rPr>
              <w:t xml:space="preserve">.50 </w:t>
            </w:r>
            <w:r w:rsidRPr="0050771F">
              <w:rPr>
                <w:color w:val="0A0A0A"/>
              </w:rPr>
              <w:t>± 0.05 g.</w:t>
            </w:r>
          </w:p>
          <w:p w:rsidR="00073000" w:rsidRPr="0050771F" w:rsidRDefault="00073000" w:rsidP="00185EF3">
            <w:pPr>
              <w:autoSpaceDE w:val="0"/>
              <w:autoSpaceDN w:val="0"/>
              <w:adjustRightInd w:val="0"/>
              <w:rPr>
                <w:color w:val="0A0A0A"/>
              </w:rPr>
            </w:pPr>
            <w:r w:rsidRPr="0050771F">
              <w:rPr>
                <w:b/>
                <w:i/>
                <w:iCs/>
                <w:color w:val="0A0A0A"/>
              </w:rPr>
              <w:t>Brass Rings</w:t>
            </w:r>
            <w:r w:rsidRPr="0050771F">
              <w:rPr>
                <w:i/>
                <w:iCs/>
                <w:color w:val="0A0A0A"/>
              </w:rPr>
              <w:t xml:space="preserve"> </w:t>
            </w:r>
            <w:r w:rsidRPr="0050771F">
              <w:rPr>
                <w:color w:val="0A0A0A"/>
              </w:rPr>
              <w:t xml:space="preserve">- two </w:t>
            </w:r>
            <w:r w:rsidRPr="0050771F">
              <w:rPr>
                <w:color w:val="202020"/>
              </w:rPr>
              <w:t xml:space="preserve">; </w:t>
            </w:r>
            <w:r w:rsidRPr="0050771F">
              <w:rPr>
                <w:color w:val="0A0A0A"/>
              </w:rPr>
              <w:t>the rings shall be tapered and</w:t>
            </w:r>
          </w:p>
          <w:p w:rsidR="00073000" w:rsidRPr="0050771F" w:rsidRDefault="00073000" w:rsidP="00185EF3">
            <w:pPr>
              <w:autoSpaceDE w:val="0"/>
              <w:autoSpaceDN w:val="0"/>
              <w:adjustRightInd w:val="0"/>
              <w:rPr>
                <w:color w:val="0A0A0A"/>
              </w:rPr>
            </w:pPr>
            <w:r w:rsidRPr="0050771F">
              <w:rPr>
                <w:color w:val="0A0A0A"/>
              </w:rPr>
              <w:t>shall conform to the following dimensions:</w:t>
            </w:r>
          </w:p>
          <w:p w:rsidR="00073000" w:rsidRPr="0050771F" w:rsidRDefault="00073000" w:rsidP="00185EF3">
            <w:pPr>
              <w:autoSpaceDE w:val="0"/>
              <w:autoSpaceDN w:val="0"/>
              <w:adjustRightInd w:val="0"/>
              <w:rPr>
                <w:color w:val="0A0A0A"/>
              </w:rPr>
            </w:pPr>
            <w:r w:rsidRPr="0050771F">
              <w:rPr>
                <w:color w:val="0A0A0A"/>
              </w:rPr>
              <w:t>Depth 6.4 ± 0</w:t>
            </w:r>
            <w:r w:rsidRPr="0050771F">
              <w:rPr>
                <w:color w:val="202020"/>
              </w:rPr>
              <w:t xml:space="preserve">.1 </w:t>
            </w:r>
            <w:r w:rsidRPr="0050771F">
              <w:rPr>
                <w:color w:val="0A0A0A"/>
              </w:rPr>
              <w:t>mm</w:t>
            </w:r>
          </w:p>
          <w:p w:rsidR="00073000" w:rsidRPr="0050771F" w:rsidRDefault="00073000" w:rsidP="00185EF3">
            <w:pPr>
              <w:autoSpaceDE w:val="0"/>
              <w:autoSpaceDN w:val="0"/>
              <w:adjustRightInd w:val="0"/>
              <w:rPr>
                <w:color w:val="0A0A0A"/>
              </w:rPr>
            </w:pPr>
            <w:r w:rsidRPr="0050771F">
              <w:rPr>
                <w:color w:val="0A0A0A"/>
              </w:rPr>
              <w:t>Inside diameter at bottom 15.9 ± 0</w:t>
            </w:r>
            <w:r w:rsidRPr="0050771F">
              <w:rPr>
                <w:color w:val="202020"/>
              </w:rPr>
              <w:t xml:space="preserve">.1 </w:t>
            </w:r>
            <w:r w:rsidRPr="0050771F">
              <w:rPr>
                <w:color w:val="0A0A0A"/>
              </w:rPr>
              <w:t>mm</w:t>
            </w:r>
          </w:p>
          <w:p w:rsidR="00073000" w:rsidRPr="0050771F" w:rsidRDefault="00073000" w:rsidP="00185EF3">
            <w:pPr>
              <w:autoSpaceDE w:val="0"/>
              <w:autoSpaceDN w:val="0"/>
              <w:adjustRightInd w:val="0"/>
              <w:rPr>
                <w:color w:val="0A0A0A"/>
              </w:rPr>
            </w:pPr>
            <w:r w:rsidRPr="0050771F">
              <w:rPr>
                <w:color w:val="0A0A0A"/>
              </w:rPr>
              <w:t>Inside diameter at top 17.5 ± 0.1 mm</w:t>
            </w:r>
          </w:p>
          <w:p w:rsidR="00073000" w:rsidRPr="0050771F" w:rsidRDefault="00073000" w:rsidP="00185EF3">
            <w:pPr>
              <w:rPr>
                <w:color w:val="0A0A0A"/>
              </w:rPr>
            </w:pPr>
            <w:r w:rsidRPr="0050771F">
              <w:rPr>
                <w:color w:val="0A0A0A"/>
              </w:rPr>
              <w:t>Outside diameter 20.6 ± 0.1 mm</w:t>
            </w:r>
          </w:p>
          <w:p w:rsidR="00073000" w:rsidRPr="0050771F" w:rsidRDefault="00073000" w:rsidP="00185EF3">
            <w:pPr>
              <w:rPr>
                <w:b/>
                <w:iCs/>
                <w:color w:val="0D0D0D"/>
              </w:rPr>
            </w:pPr>
            <w:r w:rsidRPr="0050771F">
              <w:rPr>
                <w:b/>
                <w:iCs/>
                <w:color w:val="0D0D0D"/>
              </w:rPr>
              <w:t>Ball Guide</w:t>
            </w:r>
            <w:r>
              <w:rPr>
                <w:b/>
                <w:iCs/>
                <w:color w:val="0D0D0D"/>
              </w:rPr>
              <w:t>:</w:t>
            </w:r>
          </w:p>
          <w:p w:rsidR="00073000" w:rsidRPr="0050771F" w:rsidRDefault="00073000" w:rsidP="00185EF3">
            <w:pPr>
              <w:rPr>
                <w:b/>
                <w:iCs/>
                <w:color w:val="0D0D0D"/>
              </w:rPr>
            </w:pPr>
            <w:r w:rsidRPr="0050771F">
              <w:rPr>
                <w:b/>
                <w:iCs/>
                <w:color w:val="0D0D0D"/>
              </w:rPr>
              <w:t>Support</w:t>
            </w:r>
            <w:r>
              <w:rPr>
                <w:b/>
                <w:iCs/>
                <w:color w:val="0D0D0D"/>
              </w:rPr>
              <w:t>:</w:t>
            </w:r>
          </w:p>
          <w:p w:rsidR="00073000" w:rsidRPr="0050771F" w:rsidRDefault="00073000" w:rsidP="00185EF3">
            <w:pPr>
              <w:rPr>
                <w:b/>
                <w:iCs/>
                <w:color w:val="0C0C0C"/>
              </w:rPr>
            </w:pPr>
            <w:r w:rsidRPr="0050771F">
              <w:rPr>
                <w:b/>
                <w:iCs/>
                <w:color w:val="0C0C0C"/>
              </w:rPr>
              <w:t>Thermometer</w:t>
            </w:r>
            <w:r>
              <w:rPr>
                <w:b/>
                <w:iCs/>
                <w:color w:val="0C0C0C"/>
              </w:rPr>
              <w:t>:</w:t>
            </w:r>
          </w:p>
          <w:p w:rsidR="00073000" w:rsidRPr="008913A4" w:rsidRDefault="00073000" w:rsidP="00185EF3">
            <w:r w:rsidRPr="0050771F">
              <w:rPr>
                <w:b/>
                <w:iCs/>
                <w:color w:val="111111"/>
              </w:rPr>
              <w:t>Stirrer</w:t>
            </w:r>
            <w:r>
              <w:rPr>
                <w:b/>
                <w:iCs/>
                <w:color w:val="111111"/>
              </w:rPr>
              <w:t>:</w:t>
            </w:r>
          </w:p>
        </w:tc>
        <w:tc>
          <w:tcPr>
            <w:tcW w:w="1710" w:type="dxa"/>
          </w:tcPr>
          <w:p w:rsidR="00073000" w:rsidRPr="008D3066" w:rsidRDefault="00073000" w:rsidP="00185EF3">
            <w:pPr>
              <w:rPr>
                <w:color w:val="000000" w:themeColor="text1"/>
              </w:rPr>
            </w:pPr>
            <w:r w:rsidRPr="008D3066">
              <w:rPr>
                <w:color w:val="000000" w:themeColor="text1"/>
              </w:rPr>
              <w:t xml:space="preserve">Ref. Standards – </w:t>
            </w:r>
          </w:p>
          <w:p w:rsidR="00073000" w:rsidRDefault="00073000" w:rsidP="00185EF3">
            <w:r w:rsidRPr="008D3066">
              <w:t>IS: 1205 : 1978</w:t>
            </w:r>
          </w:p>
        </w:tc>
        <w:tc>
          <w:tcPr>
            <w:tcW w:w="1260" w:type="dxa"/>
          </w:tcPr>
          <w:p w:rsidR="00073000" w:rsidRPr="008D3066" w:rsidRDefault="00073000" w:rsidP="00185EF3">
            <w:pPr>
              <w:rPr>
                <w:color w:val="000000" w:themeColor="text1"/>
              </w:rPr>
            </w:pPr>
            <w:r>
              <w:rPr>
                <w:color w:val="000000" w:themeColor="text1"/>
              </w:rPr>
              <w:t>02</w:t>
            </w:r>
          </w:p>
        </w:tc>
      </w:tr>
      <w:tr w:rsidR="00073000" w:rsidRPr="00425E0C" w:rsidTr="00073000">
        <w:tc>
          <w:tcPr>
            <w:tcW w:w="810" w:type="dxa"/>
          </w:tcPr>
          <w:p w:rsidR="00073000" w:rsidRDefault="00073000" w:rsidP="00185EF3">
            <w:r>
              <w:t>07</w:t>
            </w:r>
          </w:p>
        </w:tc>
        <w:tc>
          <w:tcPr>
            <w:tcW w:w="1800" w:type="dxa"/>
          </w:tcPr>
          <w:p w:rsidR="00073000" w:rsidRPr="009B6382" w:rsidRDefault="00073000" w:rsidP="00185EF3">
            <w:pPr>
              <w:rPr>
                <w:b/>
              </w:rPr>
            </w:pPr>
            <w:r w:rsidRPr="009B6382">
              <w:rPr>
                <w:b/>
              </w:rPr>
              <w:t xml:space="preserve">Specific gravity test </w:t>
            </w:r>
            <w:r w:rsidRPr="009B6382">
              <w:rPr>
                <w:b/>
              </w:rPr>
              <w:lastRenderedPageBreak/>
              <w:t>apparatus</w:t>
            </w:r>
          </w:p>
        </w:tc>
        <w:tc>
          <w:tcPr>
            <w:tcW w:w="5490" w:type="dxa"/>
          </w:tcPr>
          <w:p w:rsidR="00073000" w:rsidRPr="008913A4" w:rsidRDefault="00073000" w:rsidP="00185EF3">
            <w:r>
              <w:lastRenderedPageBreak/>
              <w:t>Density bottle of 100 ml with capillary vent leak proof stopper.(</w:t>
            </w:r>
            <w:r w:rsidRPr="00D44206">
              <w:rPr>
                <w:b/>
              </w:rPr>
              <w:t>10 numbers)</w:t>
            </w:r>
          </w:p>
        </w:tc>
        <w:tc>
          <w:tcPr>
            <w:tcW w:w="1710" w:type="dxa"/>
          </w:tcPr>
          <w:p w:rsidR="00073000" w:rsidRPr="008D3066" w:rsidRDefault="00073000" w:rsidP="00185EF3">
            <w:pPr>
              <w:rPr>
                <w:color w:val="000000" w:themeColor="text1"/>
              </w:rPr>
            </w:pPr>
            <w:r w:rsidRPr="008D3066">
              <w:rPr>
                <w:color w:val="000000" w:themeColor="text1"/>
              </w:rPr>
              <w:t xml:space="preserve">Ref. Standards – </w:t>
            </w:r>
          </w:p>
          <w:p w:rsidR="00073000" w:rsidRDefault="00073000" w:rsidP="00185EF3">
            <w:r w:rsidRPr="008D3066">
              <w:lastRenderedPageBreak/>
              <w:t>IS: 1202 - 1978</w:t>
            </w:r>
          </w:p>
        </w:tc>
        <w:tc>
          <w:tcPr>
            <w:tcW w:w="1260" w:type="dxa"/>
          </w:tcPr>
          <w:p w:rsidR="00073000" w:rsidRPr="008D3066" w:rsidRDefault="00073000" w:rsidP="00185EF3">
            <w:pPr>
              <w:rPr>
                <w:color w:val="000000" w:themeColor="text1"/>
              </w:rPr>
            </w:pPr>
            <w:r>
              <w:rPr>
                <w:color w:val="000000" w:themeColor="text1"/>
              </w:rPr>
              <w:lastRenderedPageBreak/>
              <w:t>10</w:t>
            </w:r>
          </w:p>
        </w:tc>
      </w:tr>
      <w:tr w:rsidR="00073000" w:rsidRPr="00425E0C" w:rsidTr="00073000">
        <w:tc>
          <w:tcPr>
            <w:tcW w:w="810" w:type="dxa"/>
          </w:tcPr>
          <w:p w:rsidR="00073000" w:rsidRDefault="00073000" w:rsidP="00185EF3">
            <w:r>
              <w:lastRenderedPageBreak/>
              <w:t>08</w:t>
            </w:r>
          </w:p>
        </w:tc>
        <w:tc>
          <w:tcPr>
            <w:tcW w:w="1800" w:type="dxa"/>
          </w:tcPr>
          <w:p w:rsidR="00073000" w:rsidRPr="00880F72" w:rsidRDefault="00073000" w:rsidP="00185EF3">
            <w:pPr>
              <w:rPr>
                <w:b/>
              </w:rPr>
            </w:pPr>
            <w:r w:rsidRPr="00880F72">
              <w:rPr>
                <w:b/>
              </w:rPr>
              <w:t>Flash and fire point test apparatus</w:t>
            </w:r>
          </w:p>
        </w:tc>
        <w:tc>
          <w:tcPr>
            <w:tcW w:w="5490" w:type="dxa"/>
          </w:tcPr>
          <w:p w:rsidR="00073000" w:rsidRPr="008913A4" w:rsidRDefault="00073000" w:rsidP="00185EF3">
            <w:pPr>
              <w:jc w:val="both"/>
              <w:rPr>
                <w:color w:val="000000" w:themeColor="text1"/>
              </w:rPr>
            </w:pPr>
            <w:r w:rsidRPr="008913A4">
              <w:rPr>
                <w:bCs/>
                <w:color w:val="000000" w:themeColor="text1"/>
              </w:rPr>
              <w:t xml:space="preserve">Flash Point (Closed and open) </w:t>
            </w:r>
            <w:proofErr w:type="spellStart"/>
            <w:r w:rsidRPr="008913A4">
              <w:rPr>
                <w:bCs/>
                <w:color w:val="000000" w:themeColor="text1"/>
              </w:rPr>
              <w:t>Pensky</w:t>
            </w:r>
            <w:proofErr w:type="spellEnd"/>
            <w:r w:rsidRPr="008913A4">
              <w:rPr>
                <w:bCs/>
                <w:color w:val="000000" w:themeColor="text1"/>
              </w:rPr>
              <w:t>-Martens Apparatus</w:t>
            </w:r>
            <w:r>
              <w:rPr>
                <w:color w:val="000000" w:themeColor="text1"/>
              </w:rPr>
              <w:t>,</w:t>
            </w:r>
          </w:p>
          <w:p w:rsidR="00073000" w:rsidRPr="008913A4" w:rsidRDefault="00073000" w:rsidP="00185EF3">
            <w:pPr>
              <w:autoSpaceDE w:val="0"/>
              <w:autoSpaceDN w:val="0"/>
              <w:adjustRightInd w:val="0"/>
              <w:jc w:val="both"/>
              <w:rPr>
                <w:color w:val="000000" w:themeColor="text1"/>
              </w:rPr>
            </w:pPr>
            <w:r w:rsidRPr="008913A4">
              <w:rPr>
                <w:color w:val="000000" w:themeColor="text1"/>
              </w:rPr>
              <w:t>Electrical heating, with gas test jet and electric heater with Energy regulator. Suitable for operation on</w:t>
            </w:r>
          </w:p>
          <w:p w:rsidR="00073000" w:rsidRPr="008913A4" w:rsidRDefault="00073000" w:rsidP="00185EF3">
            <w:pPr>
              <w:jc w:val="both"/>
            </w:pPr>
            <w:r w:rsidRPr="008913A4">
              <w:rPr>
                <w:color w:val="000000" w:themeColor="text1"/>
              </w:rPr>
              <w:t>220 V, 50 Hz, Single Phase, AC Supply.</w:t>
            </w:r>
          </w:p>
        </w:tc>
        <w:tc>
          <w:tcPr>
            <w:tcW w:w="1710" w:type="dxa"/>
          </w:tcPr>
          <w:p w:rsidR="00073000" w:rsidRDefault="00073000" w:rsidP="00185EF3">
            <w:pPr>
              <w:rPr>
                <w:color w:val="000000" w:themeColor="text1"/>
              </w:rPr>
            </w:pPr>
            <w:r>
              <w:rPr>
                <w:color w:val="000000" w:themeColor="text1"/>
              </w:rPr>
              <w:t>Ref. Standards - IS:1209-1978</w:t>
            </w:r>
          </w:p>
          <w:p w:rsidR="00073000" w:rsidRDefault="00073000" w:rsidP="00185EF3">
            <w:r w:rsidRPr="008913A4">
              <w:rPr>
                <w:color w:val="000000" w:themeColor="text1"/>
              </w:rPr>
              <w:t>ASTM D 93</w:t>
            </w:r>
          </w:p>
        </w:tc>
        <w:tc>
          <w:tcPr>
            <w:tcW w:w="1260" w:type="dxa"/>
          </w:tcPr>
          <w:p w:rsidR="00073000" w:rsidRDefault="00073000" w:rsidP="00185EF3">
            <w:pPr>
              <w:rPr>
                <w:color w:val="000000" w:themeColor="text1"/>
              </w:rPr>
            </w:pPr>
            <w:r>
              <w:rPr>
                <w:color w:val="000000" w:themeColor="text1"/>
              </w:rPr>
              <w:t>02</w:t>
            </w:r>
          </w:p>
        </w:tc>
      </w:tr>
      <w:tr w:rsidR="00073000" w:rsidRPr="00425E0C" w:rsidTr="00073000">
        <w:tc>
          <w:tcPr>
            <w:tcW w:w="810" w:type="dxa"/>
          </w:tcPr>
          <w:p w:rsidR="00073000" w:rsidRDefault="00073000" w:rsidP="00185EF3">
            <w:r>
              <w:t>09</w:t>
            </w:r>
          </w:p>
        </w:tc>
        <w:tc>
          <w:tcPr>
            <w:tcW w:w="1800" w:type="dxa"/>
          </w:tcPr>
          <w:p w:rsidR="00073000" w:rsidRPr="00880F72" w:rsidRDefault="00073000" w:rsidP="00185EF3">
            <w:pPr>
              <w:rPr>
                <w:b/>
              </w:rPr>
            </w:pPr>
            <w:r w:rsidRPr="00880F72">
              <w:rPr>
                <w:b/>
              </w:rPr>
              <w:t>Ductility test apparatus</w:t>
            </w:r>
          </w:p>
        </w:tc>
        <w:tc>
          <w:tcPr>
            <w:tcW w:w="5490" w:type="dxa"/>
          </w:tcPr>
          <w:p w:rsidR="00073000" w:rsidRPr="008913A4" w:rsidRDefault="00073000" w:rsidP="00185EF3">
            <w:pPr>
              <w:jc w:val="both"/>
              <w:rPr>
                <w:color w:val="000000" w:themeColor="text1"/>
              </w:rPr>
            </w:pPr>
            <w:r w:rsidRPr="008913A4">
              <w:rPr>
                <w:bCs/>
                <w:color w:val="000000" w:themeColor="text1"/>
              </w:rPr>
              <w:t xml:space="preserve">Ductility Testing Machine with Digital Temp Indicator </w:t>
            </w:r>
            <w:r w:rsidRPr="008913A4">
              <w:rPr>
                <w:color w:val="000000" w:themeColor="text1"/>
              </w:rPr>
              <w:t>Two rates of travels i.e. 5 cm/min and 1cm/min are provided.</w:t>
            </w:r>
          </w:p>
          <w:p w:rsidR="00073000" w:rsidRPr="008913A4" w:rsidRDefault="00073000" w:rsidP="00185EF3">
            <w:pPr>
              <w:autoSpaceDE w:val="0"/>
              <w:autoSpaceDN w:val="0"/>
              <w:adjustRightInd w:val="0"/>
              <w:jc w:val="both"/>
              <w:rPr>
                <w:color w:val="000000" w:themeColor="text1"/>
              </w:rPr>
            </w:pPr>
            <w:r w:rsidRPr="008913A4">
              <w:rPr>
                <w:color w:val="000000" w:themeColor="text1"/>
              </w:rPr>
              <w:t>Made of SS, Paint quality:-Powder coating 70-80 micron thick. Lead screw must be made of SS.</w:t>
            </w:r>
          </w:p>
          <w:p w:rsidR="00073000" w:rsidRPr="008913A4" w:rsidRDefault="00073000" w:rsidP="00185EF3">
            <w:pPr>
              <w:jc w:val="both"/>
              <w:rPr>
                <w:color w:val="000000" w:themeColor="text1"/>
              </w:rPr>
            </w:pPr>
            <w:r w:rsidRPr="008913A4">
              <w:rPr>
                <w:color w:val="000000" w:themeColor="text1"/>
              </w:rPr>
              <w:t xml:space="preserve">Suitable for operation on 220 V, 50 Hz, Single Phase, AC supply. </w:t>
            </w:r>
          </w:p>
          <w:p w:rsidR="00073000" w:rsidRPr="008913A4" w:rsidRDefault="00073000" w:rsidP="00185EF3">
            <w:pPr>
              <w:jc w:val="both"/>
            </w:pPr>
            <w:r w:rsidRPr="00B07735">
              <w:rPr>
                <w:b/>
                <w:color w:val="000000" w:themeColor="text1"/>
              </w:rPr>
              <w:t>Ductility Mould, with Base Plate</w:t>
            </w:r>
            <w:r>
              <w:rPr>
                <w:color w:val="000000" w:themeColor="text1"/>
              </w:rPr>
              <w:t xml:space="preserve"> (</w:t>
            </w:r>
            <w:r w:rsidRPr="00880F72">
              <w:rPr>
                <w:b/>
                <w:color w:val="000000" w:themeColor="text1"/>
              </w:rPr>
              <w:t>4 numbers</w:t>
            </w:r>
            <w:r>
              <w:rPr>
                <w:color w:val="000000" w:themeColor="text1"/>
              </w:rPr>
              <w:t>)</w:t>
            </w:r>
          </w:p>
        </w:tc>
        <w:tc>
          <w:tcPr>
            <w:tcW w:w="1710" w:type="dxa"/>
          </w:tcPr>
          <w:p w:rsidR="00073000" w:rsidRPr="008D3066" w:rsidRDefault="00073000" w:rsidP="00185EF3">
            <w:pPr>
              <w:rPr>
                <w:color w:val="000000" w:themeColor="text1"/>
              </w:rPr>
            </w:pPr>
            <w:r w:rsidRPr="008D3066">
              <w:rPr>
                <w:color w:val="000000" w:themeColor="text1"/>
              </w:rPr>
              <w:t xml:space="preserve">Ref. Standards – </w:t>
            </w:r>
          </w:p>
          <w:p w:rsidR="00073000" w:rsidRDefault="00073000" w:rsidP="00185EF3">
            <w:r w:rsidRPr="008D3066">
              <w:t>IS:1208 : 1978</w:t>
            </w:r>
          </w:p>
        </w:tc>
        <w:tc>
          <w:tcPr>
            <w:tcW w:w="1260" w:type="dxa"/>
          </w:tcPr>
          <w:p w:rsidR="00073000" w:rsidRPr="008D3066" w:rsidRDefault="00073000" w:rsidP="00185EF3">
            <w:pPr>
              <w:rPr>
                <w:color w:val="000000" w:themeColor="text1"/>
              </w:rPr>
            </w:pPr>
            <w:r>
              <w:rPr>
                <w:color w:val="000000" w:themeColor="text1"/>
              </w:rPr>
              <w:t>02</w:t>
            </w:r>
          </w:p>
        </w:tc>
      </w:tr>
      <w:tr w:rsidR="00073000" w:rsidRPr="00425E0C" w:rsidTr="00073000">
        <w:tc>
          <w:tcPr>
            <w:tcW w:w="810" w:type="dxa"/>
          </w:tcPr>
          <w:p w:rsidR="00073000" w:rsidRDefault="00073000" w:rsidP="00185EF3">
            <w:r>
              <w:t>10</w:t>
            </w:r>
          </w:p>
        </w:tc>
        <w:tc>
          <w:tcPr>
            <w:tcW w:w="1800" w:type="dxa"/>
          </w:tcPr>
          <w:p w:rsidR="00073000" w:rsidRPr="00B07735" w:rsidRDefault="00073000" w:rsidP="00185EF3">
            <w:pPr>
              <w:rPr>
                <w:b/>
              </w:rPr>
            </w:pPr>
            <w:r w:rsidRPr="00B07735">
              <w:rPr>
                <w:b/>
              </w:rPr>
              <w:t>Tar viscometer</w:t>
            </w:r>
          </w:p>
        </w:tc>
        <w:tc>
          <w:tcPr>
            <w:tcW w:w="5490" w:type="dxa"/>
          </w:tcPr>
          <w:p w:rsidR="00073000" w:rsidRPr="008913A4" w:rsidRDefault="00073000" w:rsidP="00185EF3">
            <w:pPr>
              <w:autoSpaceDE w:val="0"/>
              <w:autoSpaceDN w:val="0"/>
              <w:adjustRightInd w:val="0"/>
              <w:jc w:val="both"/>
              <w:rPr>
                <w:color w:val="000000" w:themeColor="text1"/>
              </w:rPr>
            </w:pPr>
            <w:r w:rsidRPr="00E56FA9">
              <w:rPr>
                <w:b/>
                <w:bCs/>
                <w:color w:val="000000" w:themeColor="text1"/>
              </w:rPr>
              <w:t>Standard Tar Viscometer</w:t>
            </w:r>
            <w:r>
              <w:rPr>
                <w:bCs/>
                <w:color w:val="000000" w:themeColor="text1"/>
              </w:rPr>
              <w:t>:</w:t>
            </w:r>
            <w:r w:rsidRPr="008913A4">
              <w:rPr>
                <w:bCs/>
                <w:color w:val="000000" w:themeColor="text1"/>
              </w:rPr>
              <w:t xml:space="preserve"> 10mm cup and ball valve with Thermometer IP 8C, Range 0°C to 45°C and Thermometer IP 9C, Range 40°C to 85°Cwith </w:t>
            </w:r>
            <w:r w:rsidRPr="008913A4">
              <w:rPr>
                <w:color w:val="000000" w:themeColor="text1"/>
              </w:rPr>
              <w:t xml:space="preserve">Electrical </w:t>
            </w:r>
          </w:p>
          <w:p w:rsidR="00073000" w:rsidRPr="008913A4" w:rsidRDefault="00073000" w:rsidP="00185EF3">
            <w:pPr>
              <w:autoSpaceDE w:val="0"/>
              <w:autoSpaceDN w:val="0"/>
              <w:adjustRightInd w:val="0"/>
              <w:jc w:val="both"/>
              <w:rPr>
                <w:color w:val="000000" w:themeColor="text1"/>
              </w:rPr>
            </w:pPr>
            <w:r w:rsidRPr="008913A4">
              <w:rPr>
                <w:color w:val="000000" w:themeColor="text1"/>
              </w:rPr>
              <w:t>Heating with Immersion Heating Elements and</w:t>
            </w:r>
          </w:p>
          <w:p w:rsidR="00073000" w:rsidRPr="008913A4" w:rsidRDefault="00073000" w:rsidP="00185EF3">
            <w:pPr>
              <w:jc w:val="both"/>
            </w:pPr>
            <w:proofErr w:type="spellStart"/>
            <w:r w:rsidRPr="008913A4">
              <w:rPr>
                <w:color w:val="000000" w:themeColor="text1"/>
              </w:rPr>
              <w:t>Dimmerstat</w:t>
            </w:r>
            <w:proofErr w:type="spellEnd"/>
            <w:r w:rsidRPr="008913A4">
              <w:rPr>
                <w:color w:val="000000" w:themeColor="text1"/>
              </w:rPr>
              <w:t xml:space="preserve"> for controlling the temperature. Complete with 10 mm Cup and Valve.</w:t>
            </w:r>
          </w:p>
        </w:tc>
        <w:tc>
          <w:tcPr>
            <w:tcW w:w="1710" w:type="dxa"/>
          </w:tcPr>
          <w:p w:rsidR="00073000" w:rsidRPr="008D3066" w:rsidRDefault="00073000" w:rsidP="00185EF3">
            <w:pPr>
              <w:rPr>
                <w:color w:val="000000" w:themeColor="text1"/>
              </w:rPr>
            </w:pPr>
            <w:r w:rsidRPr="008D3066">
              <w:rPr>
                <w:color w:val="000000" w:themeColor="text1"/>
              </w:rPr>
              <w:t xml:space="preserve">Ref. Standards – </w:t>
            </w:r>
          </w:p>
          <w:p w:rsidR="00073000" w:rsidRDefault="00073000" w:rsidP="00185EF3">
            <w:r w:rsidRPr="008D3066">
              <w:t>IS:</w:t>
            </w:r>
            <w:r>
              <w:t>1206</w:t>
            </w:r>
            <w:r w:rsidRPr="008D3066">
              <w:t xml:space="preserve"> : 1978</w:t>
            </w:r>
          </w:p>
        </w:tc>
        <w:tc>
          <w:tcPr>
            <w:tcW w:w="1260" w:type="dxa"/>
          </w:tcPr>
          <w:p w:rsidR="00073000" w:rsidRPr="008D3066" w:rsidRDefault="00073000" w:rsidP="00185EF3">
            <w:pPr>
              <w:rPr>
                <w:color w:val="000000" w:themeColor="text1"/>
              </w:rPr>
            </w:pPr>
            <w:r>
              <w:rPr>
                <w:color w:val="000000" w:themeColor="text1"/>
              </w:rPr>
              <w:t>01</w:t>
            </w:r>
          </w:p>
        </w:tc>
      </w:tr>
      <w:tr w:rsidR="00073000" w:rsidRPr="00425E0C" w:rsidTr="00073000">
        <w:tc>
          <w:tcPr>
            <w:tcW w:w="810" w:type="dxa"/>
          </w:tcPr>
          <w:p w:rsidR="00073000" w:rsidRDefault="00073000" w:rsidP="00185EF3">
            <w:r>
              <w:t>11</w:t>
            </w:r>
          </w:p>
        </w:tc>
        <w:tc>
          <w:tcPr>
            <w:tcW w:w="1800" w:type="dxa"/>
          </w:tcPr>
          <w:p w:rsidR="00073000" w:rsidRPr="00B07735" w:rsidRDefault="00073000" w:rsidP="00185EF3">
            <w:pPr>
              <w:rPr>
                <w:b/>
              </w:rPr>
            </w:pPr>
            <w:r w:rsidRPr="00B07735">
              <w:rPr>
                <w:b/>
              </w:rPr>
              <w:t>Marshall stability test equipment</w:t>
            </w:r>
          </w:p>
        </w:tc>
        <w:tc>
          <w:tcPr>
            <w:tcW w:w="5490" w:type="dxa"/>
          </w:tcPr>
          <w:p w:rsidR="00073000" w:rsidRPr="008913A4" w:rsidRDefault="00073000" w:rsidP="00185EF3">
            <w:pPr>
              <w:rPr>
                <w:bCs/>
                <w:color w:val="000000" w:themeColor="text1"/>
              </w:rPr>
            </w:pPr>
            <w:r w:rsidRPr="00B07735">
              <w:rPr>
                <w:b/>
                <w:bCs/>
                <w:color w:val="000000" w:themeColor="text1"/>
              </w:rPr>
              <w:t>Marshall Apparatus</w:t>
            </w:r>
            <w:r w:rsidRPr="008913A4">
              <w:rPr>
                <w:bCs/>
                <w:color w:val="000000" w:themeColor="text1"/>
              </w:rPr>
              <w:t xml:space="preserve">, 50kN Single speed , New Model for 4" </w:t>
            </w:r>
            <w:proofErr w:type="spellStart"/>
            <w:r w:rsidRPr="008913A4">
              <w:rPr>
                <w:bCs/>
                <w:color w:val="000000" w:themeColor="text1"/>
              </w:rPr>
              <w:t>dia</w:t>
            </w:r>
            <w:proofErr w:type="spellEnd"/>
            <w:r w:rsidRPr="008913A4">
              <w:rPr>
                <w:bCs/>
                <w:color w:val="000000" w:themeColor="text1"/>
              </w:rPr>
              <w:t xml:space="preserve"> sample table top model</w:t>
            </w:r>
          </w:p>
          <w:p w:rsidR="00073000" w:rsidRPr="008913A4" w:rsidRDefault="00073000" w:rsidP="00185EF3">
            <w:pPr>
              <w:autoSpaceDE w:val="0"/>
              <w:autoSpaceDN w:val="0"/>
              <w:adjustRightInd w:val="0"/>
              <w:rPr>
                <w:color w:val="000000" w:themeColor="text1"/>
              </w:rPr>
            </w:pPr>
            <w:r w:rsidRPr="008913A4">
              <w:rPr>
                <w:color w:val="000000" w:themeColor="text1"/>
              </w:rPr>
              <w:t>Material of Construction: Special quality low carbon mild steel</w:t>
            </w:r>
          </w:p>
          <w:p w:rsidR="00073000" w:rsidRPr="008913A4" w:rsidRDefault="00073000" w:rsidP="00185EF3">
            <w:pPr>
              <w:autoSpaceDE w:val="0"/>
              <w:autoSpaceDN w:val="0"/>
              <w:adjustRightInd w:val="0"/>
              <w:rPr>
                <w:color w:val="000000" w:themeColor="text1"/>
              </w:rPr>
            </w:pPr>
            <w:r w:rsidRPr="008913A4">
              <w:rPr>
                <w:color w:val="000000" w:themeColor="text1"/>
              </w:rPr>
              <w:t>(Carbon-16%-17%)</w:t>
            </w:r>
          </w:p>
          <w:p w:rsidR="00073000" w:rsidRPr="008913A4" w:rsidRDefault="00073000" w:rsidP="00185EF3">
            <w:pPr>
              <w:autoSpaceDE w:val="0"/>
              <w:autoSpaceDN w:val="0"/>
              <w:adjustRightInd w:val="0"/>
              <w:rPr>
                <w:color w:val="000000" w:themeColor="text1"/>
              </w:rPr>
            </w:pPr>
            <w:r w:rsidRPr="008913A4">
              <w:rPr>
                <w:color w:val="000000" w:themeColor="text1"/>
              </w:rPr>
              <w:t>Frame Stiffness:-Approx 100kn/mm</w:t>
            </w:r>
          </w:p>
          <w:p w:rsidR="00073000" w:rsidRPr="008913A4" w:rsidRDefault="00073000" w:rsidP="00185EF3">
            <w:pPr>
              <w:autoSpaceDE w:val="0"/>
              <w:autoSpaceDN w:val="0"/>
              <w:adjustRightInd w:val="0"/>
              <w:rPr>
                <w:color w:val="000000" w:themeColor="text1"/>
              </w:rPr>
            </w:pPr>
            <w:r w:rsidRPr="008913A4">
              <w:rPr>
                <w:color w:val="000000" w:themeColor="text1"/>
              </w:rPr>
              <w:t>Paint quality:-Powder coating 70-80 micron thick.</w:t>
            </w:r>
          </w:p>
          <w:p w:rsidR="00073000" w:rsidRPr="008913A4" w:rsidRDefault="00073000" w:rsidP="00185EF3">
            <w:pPr>
              <w:autoSpaceDE w:val="0"/>
              <w:autoSpaceDN w:val="0"/>
              <w:adjustRightInd w:val="0"/>
              <w:rPr>
                <w:color w:val="000000" w:themeColor="text1"/>
              </w:rPr>
            </w:pPr>
            <w:r w:rsidRPr="008913A4">
              <w:rPr>
                <w:color w:val="000000" w:themeColor="text1"/>
              </w:rPr>
              <w:t>Maximum Vertical Clearance = 470mm</w:t>
            </w:r>
          </w:p>
          <w:p w:rsidR="00073000" w:rsidRPr="008913A4" w:rsidRDefault="00073000" w:rsidP="00185EF3">
            <w:pPr>
              <w:autoSpaceDE w:val="0"/>
              <w:autoSpaceDN w:val="0"/>
              <w:adjustRightInd w:val="0"/>
              <w:rPr>
                <w:color w:val="000000" w:themeColor="text1"/>
              </w:rPr>
            </w:pPr>
            <w:r w:rsidRPr="008913A4">
              <w:rPr>
                <w:color w:val="000000" w:themeColor="text1"/>
              </w:rPr>
              <w:t>(Platen Down, Cross-head up)</w:t>
            </w:r>
          </w:p>
          <w:p w:rsidR="00073000" w:rsidRPr="008913A4" w:rsidRDefault="00073000" w:rsidP="00185EF3">
            <w:pPr>
              <w:autoSpaceDE w:val="0"/>
              <w:autoSpaceDN w:val="0"/>
              <w:adjustRightInd w:val="0"/>
              <w:rPr>
                <w:color w:val="000000" w:themeColor="text1"/>
              </w:rPr>
            </w:pPr>
            <w:r w:rsidRPr="008913A4">
              <w:rPr>
                <w:color w:val="000000" w:themeColor="text1"/>
              </w:rPr>
              <w:t>Minimum Vertical Clearance = 250mm</w:t>
            </w:r>
          </w:p>
          <w:p w:rsidR="00073000" w:rsidRPr="008913A4" w:rsidRDefault="00073000" w:rsidP="00185EF3">
            <w:pPr>
              <w:autoSpaceDE w:val="0"/>
              <w:autoSpaceDN w:val="0"/>
              <w:adjustRightInd w:val="0"/>
              <w:rPr>
                <w:color w:val="000000" w:themeColor="text1"/>
              </w:rPr>
            </w:pPr>
            <w:r w:rsidRPr="008913A4">
              <w:rPr>
                <w:color w:val="000000" w:themeColor="text1"/>
              </w:rPr>
              <w:t>(Platen up, Cross-head down)</w:t>
            </w:r>
          </w:p>
          <w:p w:rsidR="00073000" w:rsidRPr="008913A4" w:rsidRDefault="00073000" w:rsidP="00185EF3">
            <w:pPr>
              <w:autoSpaceDE w:val="0"/>
              <w:autoSpaceDN w:val="0"/>
              <w:adjustRightInd w:val="0"/>
              <w:rPr>
                <w:color w:val="000000" w:themeColor="text1"/>
              </w:rPr>
            </w:pPr>
            <w:r w:rsidRPr="008913A4">
              <w:rPr>
                <w:color w:val="000000" w:themeColor="text1"/>
              </w:rPr>
              <w:t>Horizontal Clearance = 265mm</w:t>
            </w:r>
          </w:p>
          <w:p w:rsidR="00073000" w:rsidRPr="008913A4" w:rsidRDefault="00073000" w:rsidP="00185EF3">
            <w:pPr>
              <w:autoSpaceDE w:val="0"/>
              <w:autoSpaceDN w:val="0"/>
              <w:adjustRightInd w:val="0"/>
              <w:rPr>
                <w:color w:val="000000" w:themeColor="text1"/>
              </w:rPr>
            </w:pPr>
            <w:r w:rsidRPr="008913A4">
              <w:rPr>
                <w:color w:val="000000" w:themeColor="text1"/>
              </w:rPr>
              <w:t>Platen Diameter = 133mm  with Hardness of material(platen): 60 RHC</w:t>
            </w:r>
          </w:p>
          <w:p w:rsidR="00073000" w:rsidRPr="008913A4" w:rsidRDefault="00073000" w:rsidP="00185EF3">
            <w:pPr>
              <w:autoSpaceDE w:val="0"/>
              <w:autoSpaceDN w:val="0"/>
              <w:adjustRightInd w:val="0"/>
              <w:rPr>
                <w:color w:val="000000" w:themeColor="text1"/>
              </w:rPr>
            </w:pPr>
            <w:r w:rsidRPr="008913A4">
              <w:rPr>
                <w:color w:val="000000" w:themeColor="text1"/>
              </w:rPr>
              <w:t>Platen Travel = 25mm</w:t>
            </w:r>
          </w:p>
          <w:p w:rsidR="00073000" w:rsidRPr="008913A4" w:rsidRDefault="00073000" w:rsidP="00185EF3">
            <w:pPr>
              <w:autoSpaceDE w:val="0"/>
              <w:autoSpaceDN w:val="0"/>
              <w:adjustRightInd w:val="0"/>
              <w:rPr>
                <w:color w:val="000000" w:themeColor="text1"/>
              </w:rPr>
            </w:pPr>
            <w:r w:rsidRPr="008913A4">
              <w:rPr>
                <w:color w:val="000000" w:themeColor="text1"/>
              </w:rPr>
              <w:t>Platen Speed = 50.8mm/min</w:t>
            </w:r>
          </w:p>
          <w:p w:rsidR="00073000" w:rsidRPr="008913A4" w:rsidRDefault="00073000" w:rsidP="00185EF3">
            <w:pPr>
              <w:autoSpaceDE w:val="0"/>
              <w:autoSpaceDN w:val="0"/>
              <w:adjustRightInd w:val="0"/>
              <w:rPr>
                <w:color w:val="000000" w:themeColor="text1"/>
              </w:rPr>
            </w:pPr>
            <w:r w:rsidRPr="008913A4">
              <w:rPr>
                <w:color w:val="000000" w:themeColor="text1"/>
              </w:rPr>
              <w:t>Rated Power = 375W</w:t>
            </w:r>
          </w:p>
          <w:p w:rsidR="00073000" w:rsidRPr="008913A4" w:rsidRDefault="00073000" w:rsidP="00185EF3">
            <w:pPr>
              <w:autoSpaceDE w:val="0"/>
              <w:autoSpaceDN w:val="0"/>
              <w:adjustRightInd w:val="0"/>
              <w:rPr>
                <w:color w:val="000000" w:themeColor="text1"/>
              </w:rPr>
            </w:pPr>
            <w:proofErr w:type="spellStart"/>
            <w:r w:rsidRPr="008913A4">
              <w:rPr>
                <w:color w:val="000000" w:themeColor="text1"/>
              </w:rPr>
              <w:t>Diamension</w:t>
            </w:r>
            <w:proofErr w:type="spellEnd"/>
            <w:r w:rsidRPr="008913A4">
              <w:rPr>
                <w:color w:val="000000" w:themeColor="text1"/>
              </w:rPr>
              <w:t xml:space="preserve"> (I x w x h) = 550×400×870mm</w:t>
            </w:r>
          </w:p>
          <w:p w:rsidR="00073000" w:rsidRPr="008913A4" w:rsidRDefault="00073000" w:rsidP="00185EF3">
            <w:pPr>
              <w:rPr>
                <w:bCs/>
                <w:color w:val="000000" w:themeColor="text1"/>
              </w:rPr>
            </w:pPr>
            <w:r w:rsidRPr="008913A4">
              <w:rPr>
                <w:color w:val="000000" w:themeColor="text1"/>
              </w:rPr>
              <w:t>Weight = 60kg</w:t>
            </w:r>
          </w:p>
          <w:p w:rsidR="00073000" w:rsidRPr="008913A4" w:rsidRDefault="00073000" w:rsidP="00185EF3">
            <w:pPr>
              <w:autoSpaceDE w:val="0"/>
              <w:autoSpaceDN w:val="0"/>
              <w:adjustRightInd w:val="0"/>
              <w:rPr>
                <w:color w:val="000000" w:themeColor="text1"/>
              </w:rPr>
            </w:pPr>
            <w:r w:rsidRPr="008913A4">
              <w:rPr>
                <w:color w:val="000000" w:themeColor="text1"/>
              </w:rPr>
              <w:t>Marshall Load Frame Cap 50kN</w:t>
            </w:r>
          </w:p>
          <w:p w:rsidR="00073000" w:rsidRPr="008913A4" w:rsidRDefault="00073000" w:rsidP="00185EF3">
            <w:pPr>
              <w:autoSpaceDE w:val="0"/>
              <w:autoSpaceDN w:val="0"/>
              <w:adjustRightInd w:val="0"/>
              <w:rPr>
                <w:color w:val="000000" w:themeColor="text1"/>
              </w:rPr>
            </w:pPr>
            <w:r w:rsidRPr="008913A4">
              <w:rPr>
                <w:color w:val="000000" w:themeColor="text1"/>
              </w:rPr>
              <w:t>Speed- 50.8mm/min 1 No.</w:t>
            </w:r>
          </w:p>
          <w:p w:rsidR="00073000" w:rsidRPr="008913A4" w:rsidRDefault="00073000" w:rsidP="00185EF3">
            <w:pPr>
              <w:autoSpaceDE w:val="0"/>
              <w:autoSpaceDN w:val="0"/>
              <w:adjustRightInd w:val="0"/>
              <w:rPr>
                <w:color w:val="000000" w:themeColor="text1"/>
              </w:rPr>
            </w:pPr>
            <w:r w:rsidRPr="008913A4">
              <w:rPr>
                <w:color w:val="000000" w:themeColor="text1"/>
              </w:rPr>
              <w:t>Breaking Head Stability Mould 1 No.</w:t>
            </w:r>
          </w:p>
          <w:p w:rsidR="00073000" w:rsidRPr="008913A4" w:rsidRDefault="00073000" w:rsidP="00185EF3">
            <w:pPr>
              <w:autoSpaceDE w:val="0"/>
              <w:autoSpaceDN w:val="0"/>
              <w:adjustRightInd w:val="0"/>
              <w:rPr>
                <w:color w:val="000000" w:themeColor="text1"/>
              </w:rPr>
            </w:pPr>
            <w:r w:rsidRPr="008913A4">
              <w:rPr>
                <w:color w:val="000000" w:themeColor="text1"/>
              </w:rPr>
              <w:t xml:space="preserve">Compaction Mould Steel, cylindrical </w:t>
            </w:r>
            <w:r w:rsidRPr="00B07735">
              <w:rPr>
                <w:b/>
                <w:color w:val="000000" w:themeColor="text1"/>
              </w:rPr>
              <w:t>(3 Nos.)</w:t>
            </w:r>
          </w:p>
          <w:p w:rsidR="00073000" w:rsidRPr="008913A4" w:rsidRDefault="00073000" w:rsidP="00185EF3">
            <w:pPr>
              <w:autoSpaceDE w:val="0"/>
              <w:autoSpaceDN w:val="0"/>
              <w:adjustRightInd w:val="0"/>
              <w:rPr>
                <w:color w:val="000000" w:themeColor="text1"/>
              </w:rPr>
            </w:pPr>
            <w:r w:rsidRPr="008913A4">
              <w:rPr>
                <w:color w:val="000000" w:themeColor="text1"/>
              </w:rPr>
              <w:t xml:space="preserve">Base Plate </w:t>
            </w:r>
            <w:r w:rsidRPr="00B07735">
              <w:rPr>
                <w:b/>
                <w:color w:val="000000" w:themeColor="text1"/>
              </w:rPr>
              <w:t>(3 Nos.)</w:t>
            </w:r>
          </w:p>
          <w:p w:rsidR="00073000" w:rsidRPr="008913A4" w:rsidRDefault="00073000" w:rsidP="00185EF3">
            <w:pPr>
              <w:autoSpaceDE w:val="0"/>
              <w:autoSpaceDN w:val="0"/>
              <w:adjustRightInd w:val="0"/>
              <w:rPr>
                <w:color w:val="000000" w:themeColor="text1"/>
              </w:rPr>
            </w:pPr>
            <w:r w:rsidRPr="008913A4">
              <w:rPr>
                <w:color w:val="000000" w:themeColor="text1"/>
              </w:rPr>
              <w:lastRenderedPageBreak/>
              <w:t xml:space="preserve">Extension Collar </w:t>
            </w:r>
            <w:r w:rsidRPr="00B07735">
              <w:rPr>
                <w:b/>
                <w:color w:val="000000" w:themeColor="text1"/>
              </w:rPr>
              <w:t>(3 Nos.)</w:t>
            </w:r>
          </w:p>
          <w:p w:rsidR="00073000" w:rsidRPr="008913A4" w:rsidRDefault="00073000" w:rsidP="00185EF3">
            <w:pPr>
              <w:autoSpaceDE w:val="0"/>
              <w:autoSpaceDN w:val="0"/>
              <w:adjustRightInd w:val="0"/>
              <w:rPr>
                <w:color w:val="000000" w:themeColor="text1"/>
              </w:rPr>
            </w:pPr>
            <w:r w:rsidRPr="008913A4">
              <w:rPr>
                <w:color w:val="000000" w:themeColor="text1"/>
              </w:rPr>
              <w:t xml:space="preserve">Compaction Pedestal, </w:t>
            </w:r>
            <w:r>
              <w:rPr>
                <w:color w:val="000000" w:themeColor="text1"/>
              </w:rPr>
              <w:t>(</w:t>
            </w:r>
            <w:r w:rsidRPr="00B07735">
              <w:rPr>
                <w:b/>
                <w:color w:val="000000" w:themeColor="text1"/>
              </w:rPr>
              <w:t>1 No</w:t>
            </w:r>
            <w:r w:rsidRPr="008913A4">
              <w:rPr>
                <w:color w:val="000000" w:themeColor="text1"/>
              </w:rPr>
              <w:t>.</w:t>
            </w:r>
            <w:r>
              <w:rPr>
                <w:color w:val="000000" w:themeColor="text1"/>
              </w:rPr>
              <w:t>)</w:t>
            </w:r>
            <w:r w:rsidRPr="008913A4">
              <w:rPr>
                <w:color w:val="000000" w:themeColor="text1"/>
              </w:rPr>
              <w:t xml:space="preserve"> Manual Operation, comprising a Steel Plate capped on a wooden post. A Mould Clamp is fitted to the top of the plate</w:t>
            </w:r>
          </w:p>
          <w:p w:rsidR="00073000" w:rsidRPr="008913A4" w:rsidRDefault="00073000" w:rsidP="00185EF3">
            <w:pPr>
              <w:autoSpaceDE w:val="0"/>
              <w:autoSpaceDN w:val="0"/>
              <w:adjustRightInd w:val="0"/>
              <w:rPr>
                <w:color w:val="000000" w:themeColor="text1"/>
              </w:rPr>
            </w:pPr>
            <w:r w:rsidRPr="008913A4">
              <w:rPr>
                <w:color w:val="000000" w:themeColor="text1"/>
              </w:rPr>
              <w:t xml:space="preserve">Compaction Hammer </w:t>
            </w:r>
            <w:r w:rsidRPr="00B07735">
              <w:rPr>
                <w:b/>
                <w:color w:val="000000" w:themeColor="text1"/>
              </w:rPr>
              <w:t>(2 Nos.)</w:t>
            </w:r>
            <w:r w:rsidRPr="008913A4">
              <w:rPr>
                <w:color w:val="000000" w:themeColor="text1"/>
              </w:rPr>
              <w:t xml:space="preserve"> for use with Compaction Pedestal and Mould, weight 4.5 kg with</w:t>
            </w:r>
          </w:p>
          <w:p w:rsidR="00073000" w:rsidRPr="008913A4" w:rsidRDefault="00073000" w:rsidP="00185EF3">
            <w:pPr>
              <w:autoSpaceDE w:val="0"/>
              <w:autoSpaceDN w:val="0"/>
              <w:adjustRightInd w:val="0"/>
              <w:rPr>
                <w:color w:val="000000" w:themeColor="text1"/>
              </w:rPr>
            </w:pPr>
            <w:r w:rsidRPr="008913A4">
              <w:rPr>
                <w:color w:val="000000" w:themeColor="text1"/>
              </w:rPr>
              <w:t>a free fall of 457 mm</w:t>
            </w:r>
          </w:p>
          <w:p w:rsidR="00073000" w:rsidRPr="008913A4" w:rsidRDefault="00073000" w:rsidP="00185EF3">
            <w:pPr>
              <w:autoSpaceDE w:val="0"/>
              <w:autoSpaceDN w:val="0"/>
              <w:adjustRightInd w:val="0"/>
              <w:rPr>
                <w:color w:val="000000" w:themeColor="text1"/>
              </w:rPr>
            </w:pPr>
            <w:r w:rsidRPr="008913A4">
              <w:rPr>
                <w:color w:val="000000" w:themeColor="text1"/>
              </w:rPr>
              <w:t>Load Transfer Bar 1 No.</w:t>
            </w:r>
          </w:p>
          <w:p w:rsidR="00073000" w:rsidRPr="008913A4" w:rsidRDefault="00073000" w:rsidP="00185EF3">
            <w:pPr>
              <w:autoSpaceDE w:val="0"/>
              <w:autoSpaceDN w:val="0"/>
              <w:adjustRightInd w:val="0"/>
              <w:rPr>
                <w:color w:val="000000" w:themeColor="text1"/>
              </w:rPr>
            </w:pPr>
            <w:r w:rsidRPr="008913A4">
              <w:rPr>
                <w:color w:val="000000" w:themeColor="text1"/>
              </w:rPr>
              <w:t xml:space="preserve">Sample Eject for 4” </w:t>
            </w:r>
            <w:proofErr w:type="spellStart"/>
            <w:r w:rsidRPr="008913A4">
              <w:rPr>
                <w:color w:val="000000" w:themeColor="text1"/>
              </w:rPr>
              <w:t>dia</w:t>
            </w:r>
            <w:proofErr w:type="spellEnd"/>
            <w:r w:rsidRPr="008913A4">
              <w:rPr>
                <w:color w:val="000000" w:themeColor="text1"/>
              </w:rPr>
              <w:t xml:space="preserve"> Sample 1 No.</w:t>
            </w:r>
          </w:p>
          <w:p w:rsidR="00073000" w:rsidRPr="008913A4" w:rsidRDefault="00073000" w:rsidP="00185EF3">
            <w:pPr>
              <w:autoSpaceDE w:val="0"/>
              <w:autoSpaceDN w:val="0"/>
              <w:adjustRightInd w:val="0"/>
              <w:rPr>
                <w:color w:val="000000" w:themeColor="text1"/>
              </w:rPr>
            </w:pPr>
            <w:r w:rsidRPr="00B07735">
              <w:rPr>
                <w:b/>
                <w:color w:val="000000" w:themeColor="text1"/>
              </w:rPr>
              <w:t>Dial Gauge</w:t>
            </w:r>
            <w:r w:rsidRPr="008913A4">
              <w:rPr>
                <w:color w:val="000000" w:themeColor="text1"/>
              </w:rPr>
              <w:t xml:space="preserve"> 25mm travel, 0.01mm least count 1 No.</w:t>
            </w:r>
          </w:p>
          <w:p w:rsidR="00073000" w:rsidRDefault="00073000" w:rsidP="00185EF3">
            <w:pPr>
              <w:rPr>
                <w:color w:val="000000" w:themeColor="text1"/>
              </w:rPr>
            </w:pPr>
            <w:r w:rsidRPr="00B07735">
              <w:rPr>
                <w:b/>
                <w:color w:val="000000" w:themeColor="text1"/>
              </w:rPr>
              <w:t>Proving Ring capacity</w:t>
            </w:r>
            <w:r w:rsidRPr="008913A4">
              <w:rPr>
                <w:color w:val="000000" w:themeColor="text1"/>
              </w:rPr>
              <w:t xml:space="preserve"> 25 </w:t>
            </w:r>
            <w:proofErr w:type="spellStart"/>
            <w:r w:rsidRPr="008913A4">
              <w:rPr>
                <w:color w:val="000000" w:themeColor="text1"/>
              </w:rPr>
              <w:t>kN.</w:t>
            </w:r>
            <w:proofErr w:type="spellEnd"/>
            <w:r w:rsidRPr="008913A4">
              <w:rPr>
                <w:color w:val="000000" w:themeColor="text1"/>
              </w:rPr>
              <w:t xml:space="preserve"> 1 No.</w:t>
            </w:r>
          </w:p>
          <w:p w:rsidR="00073000" w:rsidRPr="008913A4" w:rsidRDefault="00073000" w:rsidP="00185EF3"/>
        </w:tc>
        <w:tc>
          <w:tcPr>
            <w:tcW w:w="1710" w:type="dxa"/>
          </w:tcPr>
          <w:p w:rsidR="00073000" w:rsidRDefault="00073000" w:rsidP="00185EF3">
            <w:r w:rsidRPr="008913A4">
              <w:rPr>
                <w:color w:val="000000" w:themeColor="text1"/>
              </w:rPr>
              <w:lastRenderedPageBreak/>
              <w:t xml:space="preserve">Ref. Standards </w:t>
            </w:r>
            <w:r>
              <w:rPr>
                <w:color w:val="000000" w:themeColor="text1"/>
              </w:rPr>
              <w:t>–</w:t>
            </w:r>
            <w:r w:rsidRPr="008913A4">
              <w:rPr>
                <w:color w:val="000000" w:themeColor="text1"/>
              </w:rPr>
              <w:t xml:space="preserve"> ASTM</w:t>
            </w:r>
            <w:r>
              <w:rPr>
                <w:color w:val="000000" w:themeColor="text1"/>
              </w:rPr>
              <w:t xml:space="preserve"> </w:t>
            </w:r>
            <w:r w:rsidRPr="008913A4">
              <w:rPr>
                <w:color w:val="000000" w:themeColor="text1"/>
              </w:rPr>
              <w:t>D</w:t>
            </w:r>
            <w:r>
              <w:rPr>
                <w:color w:val="000000" w:themeColor="text1"/>
              </w:rPr>
              <w:t xml:space="preserve"> </w:t>
            </w:r>
            <w:r w:rsidRPr="008913A4">
              <w:rPr>
                <w:color w:val="000000" w:themeColor="text1"/>
              </w:rPr>
              <w:t>1559 BS:598-197</w:t>
            </w:r>
          </w:p>
        </w:tc>
        <w:tc>
          <w:tcPr>
            <w:tcW w:w="1260" w:type="dxa"/>
          </w:tcPr>
          <w:p w:rsidR="00073000" w:rsidRPr="008913A4" w:rsidRDefault="00073000" w:rsidP="00185EF3">
            <w:pPr>
              <w:rPr>
                <w:color w:val="000000" w:themeColor="text1"/>
              </w:rPr>
            </w:pPr>
            <w:r>
              <w:rPr>
                <w:color w:val="000000" w:themeColor="text1"/>
              </w:rPr>
              <w:t>01</w:t>
            </w:r>
          </w:p>
        </w:tc>
      </w:tr>
      <w:tr w:rsidR="00073000" w:rsidRPr="00425E0C" w:rsidTr="00073000">
        <w:tc>
          <w:tcPr>
            <w:tcW w:w="810" w:type="dxa"/>
          </w:tcPr>
          <w:p w:rsidR="00073000" w:rsidRDefault="00073000" w:rsidP="00185EF3">
            <w:r>
              <w:lastRenderedPageBreak/>
              <w:t>12</w:t>
            </w:r>
          </w:p>
        </w:tc>
        <w:tc>
          <w:tcPr>
            <w:tcW w:w="1800" w:type="dxa"/>
          </w:tcPr>
          <w:p w:rsidR="00073000" w:rsidRPr="004C2615" w:rsidRDefault="00073000" w:rsidP="00185EF3">
            <w:pPr>
              <w:rPr>
                <w:b/>
              </w:rPr>
            </w:pPr>
            <w:r>
              <w:rPr>
                <w:b/>
              </w:rPr>
              <w:t>Automatic Bituminous Compactor (electrically operated)</w:t>
            </w:r>
          </w:p>
        </w:tc>
        <w:tc>
          <w:tcPr>
            <w:tcW w:w="5490" w:type="dxa"/>
          </w:tcPr>
          <w:p w:rsidR="00073000" w:rsidRPr="008913A4" w:rsidRDefault="00073000" w:rsidP="00185EF3">
            <w:r>
              <w:t xml:space="preserve">Consist of a chain drive coupled to the motor through a gear box, and carries </w:t>
            </w:r>
            <w:proofErr w:type="spellStart"/>
            <w:r>
              <w:t>alocking</w:t>
            </w:r>
            <w:proofErr w:type="spellEnd"/>
            <w:r>
              <w:t xml:space="preserve"> drive which lifts and releases </w:t>
            </w:r>
            <w:proofErr w:type="spellStart"/>
            <w:r>
              <w:t>tha</w:t>
            </w:r>
            <w:proofErr w:type="spellEnd"/>
            <w:r>
              <w:t xml:space="preserve"> hammer through a specified height. Fitted with a counter which trips the motor automatically after 50 or 75 </w:t>
            </w:r>
            <w:proofErr w:type="spellStart"/>
            <w:r>
              <w:t>strocks</w:t>
            </w:r>
            <w:proofErr w:type="spellEnd"/>
            <w:r>
              <w:t xml:space="preserve"> as set on it</w:t>
            </w:r>
          </w:p>
        </w:tc>
        <w:tc>
          <w:tcPr>
            <w:tcW w:w="1710" w:type="dxa"/>
          </w:tcPr>
          <w:p w:rsidR="00073000" w:rsidRDefault="00073000" w:rsidP="00185EF3">
            <w:pPr>
              <w:rPr>
                <w:color w:val="000000" w:themeColor="text1"/>
              </w:rPr>
            </w:pPr>
            <w:r>
              <w:rPr>
                <w:color w:val="000000" w:themeColor="text1"/>
              </w:rPr>
              <w:t xml:space="preserve">Specified in </w:t>
            </w:r>
          </w:p>
          <w:p w:rsidR="00073000" w:rsidRDefault="00073000" w:rsidP="00185EF3">
            <w:r w:rsidRPr="008913A4">
              <w:rPr>
                <w:color w:val="000000" w:themeColor="text1"/>
              </w:rPr>
              <w:t xml:space="preserve">Ref. Standards </w:t>
            </w:r>
            <w:r>
              <w:rPr>
                <w:color w:val="000000" w:themeColor="text1"/>
              </w:rPr>
              <w:t>–</w:t>
            </w:r>
            <w:r w:rsidRPr="008913A4">
              <w:rPr>
                <w:color w:val="000000" w:themeColor="text1"/>
              </w:rPr>
              <w:t xml:space="preserve"> ASTM</w:t>
            </w:r>
            <w:r>
              <w:rPr>
                <w:color w:val="000000" w:themeColor="text1"/>
              </w:rPr>
              <w:t xml:space="preserve"> </w:t>
            </w:r>
            <w:r w:rsidRPr="008913A4">
              <w:rPr>
                <w:color w:val="000000" w:themeColor="text1"/>
              </w:rPr>
              <w:t>D</w:t>
            </w:r>
            <w:r>
              <w:rPr>
                <w:color w:val="000000" w:themeColor="text1"/>
              </w:rPr>
              <w:t xml:space="preserve"> </w:t>
            </w:r>
            <w:r w:rsidRPr="008913A4">
              <w:rPr>
                <w:color w:val="000000" w:themeColor="text1"/>
              </w:rPr>
              <w:t>1559</w:t>
            </w:r>
          </w:p>
        </w:tc>
        <w:tc>
          <w:tcPr>
            <w:tcW w:w="1260" w:type="dxa"/>
          </w:tcPr>
          <w:p w:rsidR="00073000" w:rsidRDefault="00073000" w:rsidP="00185EF3">
            <w:pPr>
              <w:rPr>
                <w:color w:val="000000" w:themeColor="text1"/>
              </w:rPr>
            </w:pPr>
            <w:r>
              <w:rPr>
                <w:color w:val="000000" w:themeColor="text1"/>
              </w:rPr>
              <w:t>01</w:t>
            </w:r>
          </w:p>
        </w:tc>
      </w:tr>
      <w:tr w:rsidR="00073000" w:rsidRPr="00425E0C" w:rsidTr="00073000">
        <w:tc>
          <w:tcPr>
            <w:tcW w:w="810" w:type="dxa"/>
          </w:tcPr>
          <w:p w:rsidR="00073000" w:rsidRDefault="00073000" w:rsidP="00185EF3">
            <w:r>
              <w:t>13</w:t>
            </w:r>
          </w:p>
        </w:tc>
        <w:tc>
          <w:tcPr>
            <w:tcW w:w="1800" w:type="dxa"/>
          </w:tcPr>
          <w:p w:rsidR="00073000" w:rsidRPr="004C2615" w:rsidRDefault="00073000" w:rsidP="00185EF3">
            <w:pPr>
              <w:rPr>
                <w:b/>
              </w:rPr>
            </w:pPr>
            <w:r w:rsidRPr="004C2615">
              <w:rPr>
                <w:b/>
              </w:rPr>
              <w:t xml:space="preserve">Oven </w:t>
            </w:r>
          </w:p>
        </w:tc>
        <w:tc>
          <w:tcPr>
            <w:tcW w:w="5490" w:type="dxa"/>
          </w:tcPr>
          <w:p w:rsidR="00073000" w:rsidRPr="008913A4" w:rsidRDefault="00073000" w:rsidP="00185EF3">
            <w:r w:rsidRPr="004C2615">
              <w:rPr>
                <w:b/>
                <w:color w:val="000000" w:themeColor="text1"/>
              </w:rPr>
              <w:t>Laboratory Electric Oven</w:t>
            </w:r>
            <w:r w:rsidRPr="008913A4">
              <w:rPr>
                <w:color w:val="000000" w:themeColor="text1"/>
              </w:rPr>
              <w:t>, Thermostatically Controlled, range 50° to 250°C +/-3°C with Air Circulating Fan, S.S. Inside Size 600 x 900 x 600mm</w:t>
            </w:r>
          </w:p>
        </w:tc>
        <w:tc>
          <w:tcPr>
            <w:tcW w:w="1710" w:type="dxa"/>
          </w:tcPr>
          <w:p w:rsidR="00073000" w:rsidRDefault="00073000" w:rsidP="00185EF3"/>
        </w:tc>
        <w:tc>
          <w:tcPr>
            <w:tcW w:w="1260" w:type="dxa"/>
          </w:tcPr>
          <w:p w:rsidR="00073000" w:rsidRDefault="00073000" w:rsidP="00185EF3">
            <w:r>
              <w:t>01</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1F" w:rsidRDefault="0079191F" w:rsidP="00485F28">
      <w:r>
        <w:separator/>
      </w:r>
    </w:p>
  </w:endnote>
  <w:endnote w:type="continuationSeparator" w:id="1">
    <w:p w:rsidR="0079191F" w:rsidRDefault="0079191F"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C23941">
        <w:pPr>
          <w:pStyle w:val="Footer"/>
          <w:jc w:val="center"/>
        </w:pPr>
        <w:fldSimple w:instr=" PAGE   \* MERGEFORMAT ">
          <w:r w:rsidR="00CA4846">
            <w:rPr>
              <w:noProof/>
            </w:rPr>
            <w:t>3</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1F" w:rsidRDefault="0079191F" w:rsidP="00485F28">
      <w:r>
        <w:separator/>
      </w:r>
    </w:p>
  </w:footnote>
  <w:footnote w:type="continuationSeparator" w:id="1">
    <w:p w:rsidR="0079191F" w:rsidRDefault="0079191F"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0"/>
  </w:num>
  <w:num w:numId="18">
    <w:abstractNumId w:val="1"/>
  </w:num>
  <w:num w:numId="19">
    <w:abstractNumId w:val="25"/>
  </w:num>
  <w:num w:numId="20">
    <w:abstractNumId w:val="22"/>
  </w:num>
  <w:num w:numId="21">
    <w:abstractNumId w:val="5"/>
  </w:num>
  <w:num w:numId="22">
    <w:abstractNumId w:val="18"/>
  </w:num>
  <w:num w:numId="23">
    <w:abstractNumId w:val="7"/>
  </w:num>
  <w:num w:numId="24">
    <w:abstractNumId w:val="10"/>
  </w:num>
  <w:num w:numId="25">
    <w:abstractNumId w:val="2"/>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45580"/>
    <w:rsid w:val="00054249"/>
    <w:rsid w:val="00066B9C"/>
    <w:rsid w:val="00073000"/>
    <w:rsid w:val="0007543B"/>
    <w:rsid w:val="00085C00"/>
    <w:rsid w:val="000958B1"/>
    <w:rsid w:val="000D41EE"/>
    <w:rsid w:val="0010209E"/>
    <w:rsid w:val="0012424E"/>
    <w:rsid w:val="00126538"/>
    <w:rsid w:val="00150B7B"/>
    <w:rsid w:val="0016297E"/>
    <w:rsid w:val="00164EBA"/>
    <w:rsid w:val="001700FB"/>
    <w:rsid w:val="001A3F06"/>
    <w:rsid w:val="001D2123"/>
    <w:rsid w:val="002316EF"/>
    <w:rsid w:val="00245970"/>
    <w:rsid w:val="00271621"/>
    <w:rsid w:val="00271961"/>
    <w:rsid w:val="002757B7"/>
    <w:rsid w:val="00287C98"/>
    <w:rsid w:val="002A3485"/>
    <w:rsid w:val="002A3C04"/>
    <w:rsid w:val="002E21DE"/>
    <w:rsid w:val="003521D2"/>
    <w:rsid w:val="00374F0A"/>
    <w:rsid w:val="003765A8"/>
    <w:rsid w:val="003767D5"/>
    <w:rsid w:val="00382AAD"/>
    <w:rsid w:val="00395B4E"/>
    <w:rsid w:val="003B45A7"/>
    <w:rsid w:val="003C6DCB"/>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A0750"/>
    <w:rsid w:val="005F1FBA"/>
    <w:rsid w:val="00601B96"/>
    <w:rsid w:val="006200B6"/>
    <w:rsid w:val="0062254F"/>
    <w:rsid w:val="006309FA"/>
    <w:rsid w:val="00644574"/>
    <w:rsid w:val="00654E7E"/>
    <w:rsid w:val="006649F5"/>
    <w:rsid w:val="006A5AFF"/>
    <w:rsid w:val="006B59F7"/>
    <w:rsid w:val="006C5A3D"/>
    <w:rsid w:val="006D0865"/>
    <w:rsid w:val="006F3E69"/>
    <w:rsid w:val="006F58D3"/>
    <w:rsid w:val="007037C3"/>
    <w:rsid w:val="0073438A"/>
    <w:rsid w:val="00750E0C"/>
    <w:rsid w:val="007540D8"/>
    <w:rsid w:val="00770B0F"/>
    <w:rsid w:val="00772920"/>
    <w:rsid w:val="00780B88"/>
    <w:rsid w:val="00782E86"/>
    <w:rsid w:val="0079191F"/>
    <w:rsid w:val="007A0385"/>
    <w:rsid w:val="007A3A94"/>
    <w:rsid w:val="007A4691"/>
    <w:rsid w:val="007A70A8"/>
    <w:rsid w:val="007B201E"/>
    <w:rsid w:val="007B37D6"/>
    <w:rsid w:val="007E2F8F"/>
    <w:rsid w:val="00833746"/>
    <w:rsid w:val="0083481C"/>
    <w:rsid w:val="00856783"/>
    <w:rsid w:val="00862FC9"/>
    <w:rsid w:val="008A12C9"/>
    <w:rsid w:val="008B5ED9"/>
    <w:rsid w:val="008D2A4B"/>
    <w:rsid w:val="0090265F"/>
    <w:rsid w:val="00935E5D"/>
    <w:rsid w:val="00940122"/>
    <w:rsid w:val="00961F5F"/>
    <w:rsid w:val="00964F86"/>
    <w:rsid w:val="009819FB"/>
    <w:rsid w:val="0099214F"/>
    <w:rsid w:val="009A3FD4"/>
    <w:rsid w:val="009B5E3B"/>
    <w:rsid w:val="009B6BE5"/>
    <w:rsid w:val="009B6C1E"/>
    <w:rsid w:val="009D2595"/>
    <w:rsid w:val="009E1B5E"/>
    <w:rsid w:val="00A150BC"/>
    <w:rsid w:val="00A25C14"/>
    <w:rsid w:val="00A4379E"/>
    <w:rsid w:val="00A56C55"/>
    <w:rsid w:val="00A652A2"/>
    <w:rsid w:val="00A666DB"/>
    <w:rsid w:val="00A704C6"/>
    <w:rsid w:val="00A90437"/>
    <w:rsid w:val="00AB292E"/>
    <w:rsid w:val="00AD1A87"/>
    <w:rsid w:val="00AD3543"/>
    <w:rsid w:val="00AF7FCB"/>
    <w:rsid w:val="00B35627"/>
    <w:rsid w:val="00BB7A08"/>
    <w:rsid w:val="00BC2D83"/>
    <w:rsid w:val="00BC3785"/>
    <w:rsid w:val="00BE5DDD"/>
    <w:rsid w:val="00C004DF"/>
    <w:rsid w:val="00C01B9E"/>
    <w:rsid w:val="00C23941"/>
    <w:rsid w:val="00C33F94"/>
    <w:rsid w:val="00C443EC"/>
    <w:rsid w:val="00C47D7B"/>
    <w:rsid w:val="00C53F81"/>
    <w:rsid w:val="00C56618"/>
    <w:rsid w:val="00C87337"/>
    <w:rsid w:val="00CA4846"/>
    <w:rsid w:val="00CC64F5"/>
    <w:rsid w:val="00D01DD6"/>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A12AE"/>
    <w:rsid w:val="00EA4B1E"/>
    <w:rsid w:val="00EB7B5F"/>
    <w:rsid w:val="00EE6BA7"/>
    <w:rsid w:val="00EE736F"/>
    <w:rsid w:val="00EF5E44"/>
    <w:rsid w:val="00F16D04"/>
    <w:rsid w:val="00F214D3"/>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744953015">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5152</Words>
  <Characters>28461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Prof.Dr.Pal</cp:lastModifiedBy>
  <cp:revision>15</cp:revision>
  <cp:lastPrinted>2015-11-09T21:38:00Z</cp:lastPrinted>
  <dcterms:created xsi:type="dcterms:W3CDTF">2015-11-09T21:13:00Z</dcterms:created>
  <dcterms:modified xsi:type="dcterms:W3CDTF">2015-11-10T00:51:00Z</dcterms:modified>
</cp:coreProperties>
</file>